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800417" w:rsidRDefault="00F7792D" w:rsidP="00F7792D">
      <w:pPr>
        <w:widowControl w:val="0"/>
        <w:jc w:val="center"/>
        <w:rPr>
          <w:b/>
        </w:rPr>
      </w:pPr>
      <w:r w:rsidRPr="00800417">
        <w:rPr>
          <w:b/>
        </w:rPr>
        <w:t>АКЦИОНЕРНОЕ ОБЩЕСТВО</w:t>
      </w:r>
    </w:p>
    <w:p w:rsidR="007F2394" w:rsidRPr="00800417" w:rsidRDefault="00F7792D" w:rsidP="00F7792D">
      <w:pPr>
        <w:widowControl w:val="0"/>
        <w:jc w:val="center"/>
        <w:rPr>
          <w:b/>
        </w:rPr>
      </w:pPr>
      <w:r w:rsidRPr="00800417">
        <w:rPr>
          <w:b/>
        </w:rPr>
        <w:t>«</w:t>
      </w:r>
      <w:r w:rsidR="007F2394" w:rsidRPr="00800417">
        <w:rPr>
          <w:b/>
        </w:rPr>
        <w:t xml:space="preserve">Дальневосточный проектно-изыскательский институт </w:t>
      </w:r>
    </w:p>
    <w:p w:rsidR="00F7792D" w:rsidRPr="00800417" w:rsidRDefault="007F2394" w:rsidP="00F7792D">
      <w:pPr>
        <w:widowControl w:val="0"/>
        <w:jc w:val="center"/>
        <w:rPr>
          <w:b/>
        </w:rPr>
      </w:pPr>
      <w:r w:rsidRPr="00800417">
        <w:rPr>
          <w:b/>
        </w:rPr>
        <w:t>транспортного строительства</w:t>
      </w:r>
      <w:r w:rsidR="00F7792D" w:rsidRPr="00800417">
        <w:rPr>
          <w:b/>
        </w:rPr>
        <w:t>»</w:t>
      </w:r>
    </w:p>
    <w:p w:rsidR="00C15F7D" w:rsidRPr="00800417" w:rsidRDefault="007F2394" w:rsidP="00F7792D">
      <w:pPr>
        <w:widowControl w:val="0"/>
        <w:jc w:val="center"/>
        <w:rPr>
          <w:rFonts w:eastAsia="MS Mincho"/>
          <w:b/>
        </w:rPr>
      </w:pPr>
      <w:r w:rsidRPr="00800417">
        <w:rPr>
          <w:b/>
        </w:rPr>
        <w:t>(</w:t>
      </w:r>
      <w:r w:rsidR="00F7792D" w:rsidRPr="00800417">
        <w:rPr>
          <w:b/>
        </w:rPr>
        <w:t xml:space="preserve">АО </w:t>
      </w:r>
      <w:r w:rsidR="003F5B25" w:rsidRPr="00800417">
        <w:rPr>
          <w:b/>
        </w:rPr>
        <w:t>«</w:t>
      </w:r>
      <w:r w:rsidR="00F7792D" w:rsidRPr="00800417">
        <w:rPr>
          <w:b/>
        </w:rPr>
        <w:t>Д</w:t>
      </w:r>
      <w:r w:rsidR="002E7114">
        <w:rPr>
          <w:b/>
        </w:rPr>
        <w:t>альгипротранс</w:t>
      </w:r>
      <w:r w:rsidR="00F7792D" w:rsidRPr="00800417">
        <w:rPr>
          <w:b/>
        </w:rPr>
        <w:t>»</w:t>
      </w:r>
      <w:r w:rsidRPr="00800417">
        <w:rPr>
          <w:b/>
        </w:rPr>
        <w:t>)</w:t>
      </w:r>
    </w:p>
    <w:p w:rsidR="00C15F7D" w:rsidRPr="00800417" w:rsidRDefault="00C15F7D" w:rsidP="00C15F7D">
      <w:pPr>
        <w:pStyle w:val="16"/>
        <w:rPr>
          <w:rFonts w:ascii="Times New Roman" w:hAnsi="Times New Roman"/>
          <w:spacing w:val="-20"/>
          <w:sz w:val="24"/>
          <w:szCs w:val="24"/>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800417" w:rsidRDefault="000748BD" w:rsidP="00C15F7D">
      <w:pPr>
        <w:jc w:val="center"/>
        <w:rPr>
          <w:rFonts w:eastAsia="MS Mincho"/>
          <w:b/>
        </w:rPr>
      </w:pPr>
      <w:r w:rsidRPr="00800417">
        <w:rPr>
          <w:rFonts w:eastAsia="MS Mincho"/>
          <w:b/>
        </w:rPr>
        <w:t>КОТИРОВОЧНАЯ</w:t>
      </w:r>
      <w:r w:rsidR="00C15F7D" w:rsidRPr="00800417">
        <w:rPr>
          <w:rFonts w:eastAsia="MS Mincho"/>
          <w:b/>
        </w:rPr>
        <w:t xml:space="preserve"> ДОКУМЕНТАЦИЯ</w:t>
      </w:r>
    </w:p>
    <w:p w:rsidR="00C15F7D" w:rsidRPr="00800417" w:rsidRDefault="00C15F7D" w:rsidP="00C15F7D">
      <w:pPr>
        <w:jc w:val="center"/>
        <w:rPr>
          <w:rFonts w:eastAsia="MS Mincho"/>
        </w:rPr>
      </w:pPr>
    </w:p>
    <w:p w:rsidR="00C15F7D" w:rsidRPr="00800417" w:rsidRDefault="000748BD" w:rsidP="001F48C5">
      <w:pPr>
        <w:jc w:val="center"/>
      </w:pPr>
      <w:r w:rsidRPr="00800417">
        <w:rPr>
          <w:rFonts w:eastAsia="MS Mincho"/>
          <w:bCs/>
        </w:rPr>
        <w:t>Запрос котировок</w:t>
      </w:r>
      <w:r w:rsidR="00C15F7D" w:rsidRPr="00800417">
        <w:rPr>
          <w:rFonts w:eastAsia="MS Mincho"/>
          <w:bCs/>
        </w:rPr>
        <w:t xml:space="preserve"> </w:t>
      </w:r>
      <w:r w:rsidR="000023AC" w:rsidRPr="000023AC">
        <w:rPr>
          <w:rFonts w:eastAsia="MS Mincho"/>
          <w:bCs/>
        </w:rPr>
        <w:t>№15/ЗКЦ-ДГТ/24</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976F0C" w:rsidRPr="00800417" w:rsidRDefault="00976F0C" w:rsidP="00C15F7D">
      <w:pPr>
        <w:pStyle w:val="ae"/>
        <w:suppressAutoHyphens/>
        <w:rPr>
          <w:sz w:val="24"/>
          <w:szCs w:val="24"/>
        </w:rPr>
      </w:pPr>
    </w:p>
    <w:p w:rsidR="00006C1B" w:rsidRPr="00800417" w:rsidRDefault="00006C1B" w:rsidP="00C15F7D">
      <w:pPr>
        <w:pStyle w:val="ae"/>
        <w:suppressAutoHyphens/>
        <w:rPr>
          <w:sz w:val="24"/>
          <w:szCs w:val="24"/>
        </w:rPr>
      </w:pPr>
    </w:p>
    <w:p w:rsidR="00006C1B" w:rsidRPr="00800417" w:rsidRDefault="00006C1B" w:rsidP="00C15F7D">
      <w:pPr>
        <w:pStyle w:val="ae"/>
        <w:suppressAutoHyphens/>
        <w:rPr>
          <w:sz w:val="24"/>
          <w:szCs w:val="24"/>
        </w:rPr>
      </w:pPr>
    </w:p>
    <w:p w:rsidR="00976F0C" w:rsidRPr="00800417" w:rsidRDefault="00976F0C"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800417" w:rsidRDefault="00C15F7D" w:rsidP="00C15F7D">
      <w:pPr>
        <w:pStyle w:val="12"/>
        <w:widowControl w:val="0"/>
        <w:tabs>
          <w:tab w:val="left" w:pos="284"/>
        </w:tabs>
        <w:jc w:val="center"/>
        <w:rPr>
          <w:rFonts w:ascii="Times New Roman" w:eastAsia="MS Mincho" w:hAnsi="Times New Roman" w:cs="Times New Roman"/>
          <w:b w:val="0"/>
          <w:sz w:val="24"/>
          <w:szCs w:val="24"/>
        </w:rPr>
      </w:pPr>
      <w:r w:rsidRPr="00800417">
        <w:rPr>
          <w:rFonts w:ascii="Times New Roman" w:eastAsia="MS Mincho" w:hAnsi="Times New Roman" w:cs="Times New Roman"/>
          <w:b w:val="0"/>
          <w:sz w:val="24"/>
          <w:szCs w:val="24"/>
        </w:rPr>
        <w:t>Хабаровск</w:t>
      </w:r>
    </w:p>
    <w:p w:rsidR="00C15F7D" w:rsidRPr="00800417" w:rsidRDefault="00C15F7D" w:rsidP="00C15F7D">
      <w:pPr>
        <w:jc w:val="center"/>
        <w:rPr>
          <w:rFonts w:eastAsia="MS Mincho"/>
        </w:rPr>
      </w:pPr>
      <w:r w:rsidRPr="00800417">
        <w:rPr>
          <w:rFonts w:eastAsia="MS Mincho"/>
        </w:rPr>
        <w:t>20</w:t>
      </w:r>
      <w:r w:rsidR="008E5273" w:rsidRPr="00800417">
        <w:rPr>
          <w:rFonts w:eastAsia="MS Mincho"/>
        </w:rPr>
        <w:t>2</w:t>
      </w:r>
      <w:r w:rsidR="000023AC">
        <w:rPr>
          <w:rFonts w:eastAsia="MS Mincho"/>
        </w:rPr>
        <w:t>4</w:t>
      </w:r>
    </w:p>
    <w:p w:rsidR="0007783A" w:rsidRPr="00800417" w:rsidRDefault="0007783A" w:rsidP="00C15F7D">
      <w:pPr>
        <w:jc w:val="center"/>
        <w:rPr>
          <w:rFonts w:eastAsia="MS Mincho"/>
        </w:rPr>
      </w:pPr>
    </w:p>
    <w:p w:rsidR="00C938C9" w:rsidRDefault="00C938C9" w:rsidP="0025182B">
      <w:pPr>
        <w:ind w:left="5812"/>
        <w:outlineLvl w:val="0"/>
        <w:rPr>
          <w:b/>
          <w:bCs/>
        </w:rPr>
      </w:pPr>
    </w:p>
    <w:p w:rsidR="0025182B" w:rsidRPr="00800417" w:rsidRDefault="0025182B" w:rsidP="0025182B">
      <w:pPr>
        <w:ind w:left="5812"/>
        <w:outlineLvl w:val="0"/>
        <w:rPr>
          <w:b/>
          <w:bCs/>
        </w:rPr>
      </w:pPr>
      <w:r w:rsidRPr="00800417">
        <w:rPr>
          <w:b/>
          <w:bCs/>
        </w:rPr>
        <w:t>УТВЕРЖДАЮ</w:t>
      </w:r>
    </w:p>
    <w:p w:rsidR="0025182B" w:rsidRPr="000023AC" w:rsidRDefault="0025182B" w:rsidP="0025182B">
      <w:pPr>
        <w:ind w:left="5812"/>
        <w:outlineLvl w:val="0"/>
        <w:rPr>
          <w:b/>
          <w:bCs/>
        </w:rPr>
      </w:pPr>
    </w:p>
    <w:p w:rsidR="00F84EA6" w:rsidRPr="000023AC" w:rsidRDefault="00F84EA6" w:rsidP="00F84EA6">
      <w:pPr>
        <w:ind w:left="5670"/>
        <w:rPr>
          <w:bCs/>
        </w:rPr>
      </w:pPr>
      <w:r w:rsidRPr="000023AC">
        <w:rPr>
          <w:bCs/>
        </w:rPr>
        <w:t xml:space="preserve">Председатель </w:t>
      </w:r>
    </w:p>
    <w:p w:rsidR="00F84EA6" w:rsidRPr="000023AC" w:rsidRDefault="00F84EA6" w:rsidP="00F84EA6">
      <w:pPr>
        <w:ind w:left="5670"/>
        <w:rPr>
          <w:bCs/>
        </w:rPr>
      </w:pPr>
      <w:r w:rsidRPr="000023AC">
        <w:rPr>
          <w:bCs/>
        </w:rPr>
        <w:t xml:space="preserve">Конкурсной комиссии </w:t>
      </w:r>
    </w:p>
    <w:p w:rsidR="00F84EA6" w:rsidRPr="000023AC" w:rsidRDefault="00F84EA6" w:rsidP="00F84EA6">
      <w:pPr>
        <w:ind w:left="5670"/>
        <w:rPr>
          <w:bCs/>
        </w:rPr>
      </w:pPr>
      <w:r w:rsidRPr="000023AC">
        <w:rPr>
          <w:bCs/>
        </w:rPr>
        <w:t>АО «Дальгипротранс»</w:t>
      </w:r>
    </w:p>
    <w:p w:rsidR="00F84EA6" w:rsidRPr="000023AC" w:rsidRDefault="00F84EA6" w:rsidP="00F84EA6">
      <w:pPr>
        <w:ind w:left="5670"/>
        <w:rPr>
          <w:bCs/>
        </w:rPr>
      </w:pPr>
    </w:p>
    <w:p w:rsidR="00F84EA6" w:rsidRPr="000023AC" w:rsidRDefault="00F84EA6" w:rsidP="00F84EA6">
      <w:pPr>
        <w:ind w:left="5670"/>
        <w:rPr>
          <w:bCs/>
        </w:rPr>
      </w:pPr>
      <w:r w:rsidRPr="000023AC">
        <w:rPr>
          <w:bCs/>
        </w:rPr>
        <w:t xml:space="preserve">_________________ </w:t>
      </w:r>
      <w:r w:rsidRPr="00F50787">
        <w:rPr>
          <w:bCs/>
          <w:color w:val="FFFFFF" w:themeColor="background1"/>
        </w:rPr>
        <w:t>И.В.Бадяев</w:t>
      </w:r>
    </w:p>
    <w:p w:rsidR="0075567A" w:rsidRPr="004354BB" w:rsidRDefault="0075567A" w:rsidP="0075567A">
      <w:pPr>
        <w:ind w:left="5812"/>
        <w:rPr>
          <w:bCs/>
        </w:rPr>
      </w:pPr>
    </w:p>
    <w:p w:rsidR="0075567A" w:rsidRDefault="0075567A" w:rsidP="0075567A">
      <w:pPr>
        <w:ind w:left="5812"/>
        <w:rPr>
          <w:bCs/>
        </w:rPr>
      </w:pPr>
      <w:r w:rsidRPr="00800417">
        <w:rPr>
          <w:bCs/>
        </w:rPr>
        <w:t>«___» ____________  202</w:t>
      </w:r>
      <w:r w:rsidR="000023AC">
        <w:rPr>
          <w:bCs/>
        </w:rPr>
        <w:t>4</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2"/>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D72B59" w:rsidRPr="00800417">
        <w:rPr>
          <w:color w:val="000000" w:themeColor="text1"/>
        </w:rPr>
        <w:t>Рубцова Оксана Николаевна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D72B59" w:rsidRPr="00800417">
        <w:rPr>
          <w:bCs/>
        </w:rPr>
        <w:t>23-84-45</w:t>
      </w:r>
      <w:r w:rsidRPr="00800417">
        <w:rPr>
          <w:bCs/>
        </w:rPr>
        <w:t>.</w:t>
      </w:r>
      <w:r w:rsidR="00D86013" w:rsidRPr="00800417">
        <w:rPr>
          <w:bCs/>
          <w:sz w:val="28"/>
          <w:szCs w:val="28"/>
        </w:rPr>
        <w:t xml:space="preserve"> </w:t>
      </w:r>
      <w:r w:rsidR="00D86013" w:rsidRPr="00800417">
        <w:rPr>
          <w:bCs/>
        </w:rPr>
        <w:t>41-76-94.</w:t>
      </w:r>
    </w:p>
    <w:p w:rsidR="00D86013" w:rsidRPr="00800417" w:rsidRDefault="00D86013" w:rsidP="00D86013">
      <w:pPr>
        <w:ind w:firstLine="709"/>
        <w:jc w:val="both"/>
        <w:rPr>
          <w:bCs/>
          <w:i/>
        </w:rPr>
      </w:pPr>
      <w:r w:rsidRPr="00800417">
        <w:rPr>
          <w:bCs/>
        </w:rPr>
        <w:t>Номер факса:</w:t>
      </w:r>
      <w:r w:rsidRPr="00800417">
        <w:rPr>
          <w:bCs/>
          <w:i/>
        </w:rPr>
        <w:t xml:space="preserve"> </w:t>
      </w:r>
      <w:r w:rsidRPr="00800417">
        <w:rPr>
          <w:bCs/>
        </w:rPr>
        <w:t>8(4212)41-76-94</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8A0B6B" w:rsidRPr="00800417">
          <w:rPr>
            <w:rStyle w:val="ab"/>
            <w:bCs/>
            <w:color w:val="auto"/>
            <w:u w:val="none"/>
          </w:rPr>
          <w:t>o.rubtsova@dgt.ru</w:t>
        </w:r>
      </w:hyperlink>
      <w:r w:rsidR="00030F9F" w:rsidRPr="00800417">
        <w:t>.</w:t>
      </w:r>
      <w:r w:rsidR="00B5791E" w:rsidRPr="00800417">
        <w:t>,</w:t>
      </w:r>
      <w:r w:rsidR="00D86013" w:rsidRPr="00800417">
        <w:rPr>
          <w:bCs/>
          <w:sz w:val="28"/>
          <w:szCs w:val="28"/>
        </w:rPr>
        <w:t xml:space="preserve"> </w:t>
      </w:r>
      <w:r w:rsidR="00D86013" w:rsidRPr="00800417">
        <w:rPr>
          <w:bCs/>
        </w:rPr>
        <w:t>t.shiryaeva@dgt.ru.</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№15/ЗКЦ-ДГТ/24</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8A5FFD" w:rsidRPr="00800417"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Предмет </w:t>
      </w:r>
      <w:r w:rsidR="00A9582A" w:rsidRPr="00800417">
        <w:rPr>
          <w:rFonts w:ascii="Times New Roman" w:hAnsi="Times New Roman" w:cs="Times New Roman"/>
          <w:b w:val="0"/>
          <w:sz w:val="24"/>
          <w:szCs w:val="24"/>
        </w:rPr>
        <w:t xml:space="preserve">запроса котировок  </w:t>
      </w:r>
    </w:p>
    <w:p w:rsidR="002E00B0" w:rsidRPr="00800417" w:rsidRDefault="000023AC" w:rsidP="00E932CE">
      <w:pPr>
        <w:ind w:firstLine="709"/>
        <w:jc w:val="both"/>
        <w:rPr>
          <w:rFonts w:eastAsia="Calibri"/>
          <w:bCs/>
          <w:lang w:eastAsia="en-US"/>
        </w:rPr>
      </w:pPr>
      <w:r w:rsidRPr="000023AC">
        <w:rPr>
          <w:rFonts w:eastAsia="Calibri"/>
          <w:bCs/>
          <w:lang w:eastAsia="en-US"/>
        </w:rPr>
        <w:t>На право заключения договора на выполнение работ по ремонту лестницы 2й этаж, коридор 1й этаж, рабочих кабинетов № 102,103 АПЗ по адресу: г. Хабаровск ул. Шеронова,56</w:t>
      </w:r>
      <w:r w:rsidR="004354BB" w:rsidRPr="004354BB">
        <w:rPr>
          <w:rFonts w:eastAsia="Calibri"/>
          <w:bCs/>
          <w:lang w:eastAsia="en-US"/>
        </w:rPr>
        <w:t xml:space="preserve"> </w:t>
      </w:r>
      <w:r w:rsidR="009E018D" w:rsidRPr="00800417">
        <w:rPr>
          <w:rFonts w:eastAsia="Calibri"/>
          <w:bCs/>
          <w:lang w:eastAsia="en-US"/>
        </w:rPr>
        <w:t xml:space="preserve">(далее – </w:t>
      </w:r>
      <w:r w:rsidR="001E06AB" w:rsidRPr="00800417">
        <w:rPr>
          <w:rFonts w:eastAsia="Calibri"/>
          <w:bCs/>
          <w:lang w:eastAsia="en-US"/>
        </w:rPr>
        <w:t>Работы</w:t>
      </w:r>
      <w:r w:rsidR="009E018D" w:rsidRPr="00800417">
        <w:rPr>
          <w:rFonts w:eastAsia="Calibri"/>
          <w:bCs/>
          <w:lang w:eastAsia="en-US"/>
        </w:rPr>
        <w:t>)</w:t>
      </w:r>
      <w:r w:rsidR="00476696" w:rsidRPr="00800417">
        <w:rPr>
          <w:rFonts w:eastAsia="Calibri"/>
          <w:bCs/>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716F74">
      <w:pPr>
        <w:ind w:firstLine="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4AE">
      <w:pPr>
        <w:ind w:firstLine="709"/>
        <w:jc w:val="both"/>
        <w:rPr>
          <w:bCs/>
        </w:rPr>
      </w:pPr>
      <w:r w:rsidRPr="00800417">
        <w:rPr>
          <w:bCs/>
        </w:rPr>
        <w:t xml:space="preserve">внесение денежных средств в размере </w:t>
      </w:r>
      <w:r w:rsidR="004354BB">
        <w:rPr>
          <w:bCs/>
        </w:rPr>
        <w:t>5</w:t>
      </w:r>
      <w:r w:rsidRPr="00800417">
        <w:rPr>
          <w:bCs/>
        </w:rPr>
        <w:t>% от начальной (максимальной) цены договора без учета НДС (</w:t>
      </w:r>
      <w:r w:rsidR="000023AC" w:rsidRPr="000023AC">
        <w:rPr>
          <w:bCs/>
        </w:rPr>
        <w:t xml:space="preserve">50 914,00 </w:t>
      </w:r>
      <w:r w:rsidR="004354BB">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lastRenderedPageBreak/>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00417"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 xml:space="preserve">(далее – сайты) </w:t>
      </w:r>
      <w:r w:rsidR="000023AC">
        <w:rPr>
          <w:bCs/>
          <w:color w:val="000000" w:themeColor="text1"/>
        </w:rPr>
        <w:t>«23» мая 2024 г</w:t>
      </w:r>
      <w:r w:rsidRPr="00800417">
        <w:rPr>
          <w:bCs/>
          <w:color w:val="000000" w:themeColor="text1"/>
        </w:rPr>
        <w:t>.</w:t>
      </w:r>
    </w:p>
    <w:p w:rsidR="00716F74" w:rsidRPr="00800417" w:rsidRDefault="00716F74" w:rsidP="00322E22">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1</w:t>
      </w:r>
      <w:r w:rsidR="00476696" w:rsidRPr="00800417">
        <w:rPr>
          <w:bCs/>
        </w:rPr>
        <w:t>0</w:t>
      </w:r>
      <w:r w:rsidR="00C534BC" w:rsidRPr="00800417">
        <w:rPr>
          <w:bCs/>
        </w:rPr>
        <w:t xml:space="preserve"> часов </w:t>
      </w:r>
      <w:r w:rsidRPr="00800417">
        <w:rPr>
          <w:bCs/>
        </w:rPr>
        <w:t>00</w:t>
      </w:r>
      <w:r w:rsidR="00C534BC" w:rsidRPr="00800417">
        <w:rPr>
          <w:bCs/>
        </w:rPr>
        <w:t xml:space="preserve"> минут</w:t>
      </w:r>
      <w:r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0023AC" w:rsidRPr="000023AC">
        <w:rPr>
          <w:bCs/>
          <w:color w:val="000000" w:themeColor="text1"/>
        </w:rPr>
        <w:t>«31» мая 2024</w:t>
      </w:r>
      <w:r w:rsidR="00B904FB" w:rsidRPr="000023AC">
        <w:rPr>
          <w:bCs/>
          <w:color w:val="000000" w:themeColor="text1"/>
        </w:rPr>
        <w:t>г</w:t>
      </w:r>
      <w:r w:rsidRPr="00800417">
        <w:rPr>
          <w:bCs/>
          <w:color w:val="000000" w:themeColor="text1"/>
        </w:rPr>
        <w:t>.</w:t>
      </w:r>
    </w:p>
    <w:p w:rsidR="000200B5" w:rsidRPr="00800417" w:rsidRDefault="00716F74" w:rsidP="00322E22">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1</w:t>
      </w:r>
      <w:r w:rsidR="00476696" w:rsidRPr="00800417">
        <w:rPr>
          <w:bCs/>
        </w:rPr>
        <w:t>0</w:t>
      </w:r>
      <w:r w:rsidR="00C534BC" w:rsidRPr="00800417">
        <w:rPr>
          <w:bCs/>
        </w:rPr>
        <w:t xml:space="preserve"> часов </w:t>
      </w:r>
      <w:r w:rsidR="001A1253" w:rsidRPr="00800417">
        <w:rPr>
          <w:bCs/>
        </w:rPr>
        <w:t>00</w:t>
      </w:r>
      <w:r w:rsidR="00C534BC" w:rsidRPr="00800417">
        <w:rPr>
          <w:bCs/>
        </w:rPr>
        <w:t xml:space="preserve"> минут</w:t>
      </w:r>
      <w:r w:rsidR="001A1253" w:rsidRPr="00800417">
        <w:rPr>
          <w:bCs/>
        </w:rPr>
        <w:t xml:space="preserve"> местного времени (</w:t>
      </w:r>
      <w:r w:rsidR="009B2688" w:rsidRPr="00800417">
        <w:rPr>
          <w:bCs/>
        </w:rPr>
        <w:t>0</w:t>
      </w:r>
      <w:r w:rsidR="00476696" w:rsidRPr="00800417">
        <w:rPr>
          <w:bCs/>
        </w:rPr>
        <w:t>3</w:t>
      </w:r>
      <w:r w:rsidR="00C534BC" w:rsidRPr="00800417">
        <w:rPr>
          <w:bCs/>
        </w:rPr>
        <w:t xml:space="preserve"> час</w:t>
      </w:r>
      <w:r w:rsidR="00476696" w:rsidRPr="00800417">
        <w:rPr>
          <w:bCs/>
        </w:rPr>
        <w:t>а</w:t>
      </w:r>
      <w:r w:rsidR="00C534BC" w:rsidRPr="00800417">
        <w:rPr>
          <w:bCs/>
        </w:rPr>
        <w:t xml:space="preserve"> </w:t>
      </w:r>
      <w:r w:rsidRPr="00800417">
        <w:rPr>
          <w:bCs/>
        </w:rPr>
        <w:t>00</w:t>
      </w:r>
      <w:r w:rsidR="00C534BC" w:rsidRPr="00800417">
        <w:rPr>
          <w:bCs/>
        </w:rPr>
        <w:t xml:space="preserve"> минут</w:t>
      </w:r>
      <w:r w:rsidRPr="00800417">
        <w:rPr>
          <w:bCs/>
        </w:rPr>
        <w:t xml:space="preserve"> московского времени) </w:t>
      </w:r>
      <w:r w:rsidR="000023AC" w:rsidRPr="000023AC">
        <w:rPr>
          <w:bCs/>
        </w:rPr>
        <w:t>«31» мая 2024</w:t>
      </w:r>
      <w:r w:rsidR="004354BB" w:rsidRPr="004354BB">
        <w:rPr>
          <w:bCs/>
        </w:rPr>
        <w:t>г</w:t>
      </w:r>
      <w:r w:rsidR="000B612B" w:rsidRPr="00800417">
        <w:rPr>
          <w:bCs/>
        </w:rPr>
        <w:t>.</w:t>
      </w:r>
      <w:r w:rsidR="00B928F5" w:rsidRPr="00800417">
        <w:rPr>
          <w:bCs/>
        </w:rPr>
        <w:t xml:space="preserve"> </w:t>
      </w:r>
      <w:r w:rsidR="009E018D" w:rsidRPr="00800417">
        <w:rPr>
          <w:bCs/>
        </w:rPr>
        <w:t xml:space="preserve"> </w:t>
      </w:r>
      <w:r w:rsidR="00B928F5" w:rsidRPr="00800417">
        <w:rPr>
          <w:bCs/>
        </w:rPr>
        <w:t xml:space="preserve">на странице данного </w:t>
      </w:r>
      <w:r w:rsidR="00320EAA" w:rsidRPr="00800417">
        <w:rPr>
          <w:bCs/>
        </w:rPr>
        <w:t>З</w:t>
      </w:r>
      <w:r w:rsidR="00B928F5" w:rsidRPr="00800417">
        <w:rPr>
          <w:bCs/>
        </w:rPr>
        <w:t>апроса котировок на сайте</w:t>
      </w:r>
      <w:r w:rsidR="00B928F5" w:rsidRPr="00800417">
        <w:rPr>
          <w:bCs/>
          <w:color w:val="000000" w:themeColor="text1"/>
        </w:rPr>
        <w:t xml:space="preserve"> </w:t>
      </w:r>
      <w:r w:rsidR="00B928F5" w:rsidRPr="00800417">
        <w:rPr>
          <w:bCs/>
        </w:rPr>
        <w:t>utp.sberbank-ast.ru</w:t>
      </w:r>
      <w:r w:rsidR="0073156F" w:rsidRPr="00800417">
        <w:rPr>
          <w:bCs/>
        </w:rPr>
        <w:t>.</w:t>
      </w:r>
    </w:p>
    <w:p w:rsidR="00F72F40" w:rsidRPr="00800417" w:rsidRDefault="00F72F40" w:rsidP="00322E22">
      <w:pPr>
        <w:ind w:firstLine="709"/>
        <w:jc w:val="both"/>
        <w:rPr>
          <w:b/>
        </w:rPr>
      </w:pPr>
      <w:r w:rsidRPr="00800417">
        <w:t xml:space="preserve">Место и дата рассмотрения </w:t>
      </w:r>
      <w:r w:rsidR="001A3B7A" w:rsidRPr="00800417">
        <w:t xml:space="preserve">котировочных </w:t>
      </w:r>
      <w:r w:rsidRPr="00800417">
        <w:t>заявок</w:t>
      </w:r>
      <w:r w:rsidR="008A0B6B" w:rsidRPr="00800417">
        <w:t>,</w:t>
      </w:r>
      <w:r w:rsidRPr="00800417">
        <w:t xml:space="preserve"> подведени</w:t>
      </w:r>
      <w:r w:rsidR="008A0B6B" w:rsidRPr="00800417">
        <w:t>е</w:t>
      </w:r>
      <w:r w:rsidRPr="00800417">
        <w:t xml:space="preserve"> итогов </w:t>
      </w:r>
      <w:r w:rsidR="00320EAA" w:rsidRPr="00800417">
        <w:t>З</w:t>
      </w:r>
      <w:r w:rsidR="00B34B3E" w:rsidRPr="00800417">
        <w:t>апроса котировок</w:t>
      </w:r>
      <w:r w:rsidR="00E110AE" w:rsidRPr="00800417">
        <w:t>.</w:t>
      </w:r>
    </w:p>
    <w:p w:rsidR="00716F74" w:rsidRPr="00800417" w:rsidRDefault="00716F74" w:rsidP="00322E22">
      <w:pPr>
        <w:pStyle w:val="a9"/>
        <w:ind w:left="0" w:firstLine="709"/>
        <w:jc w:val="both"/>
        <w:rPr>
          <w:bCs/>
          <w:i/>
        </w:rPr>
      </w:pPr>
      <w:r w:rsidRPr="00800417">
        <w:rPr>
          <w:bCs/>
        </w:rPr>
        <w:t>Рассмотрение котировочных заявок осуществляется в 1</w:t>
      </w:r>
      <w:r w:rsidR="003608C5" w:rsidRPr="00800417">
        <w:rPr>
          <w:bCs/>
        </w:rPr>
        <w:t>4</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3608C5" w:rsidRPr="00800417">
        <w:rPr>
          <w:bCs/>
        </w:rPr>
        <w:t>0</w:t>
      </w:r>
      <w:r w:rsidR="00ED385D" w:rsidRPr="00800417">
        <w:rPr>
          <w:bCs/>
        </w:rPr>
        <w:t>0</w:t>
      </w:r>
      <w:r w:rsidR="00C534BC" w:rsidRPr="00800417">
        <w:rPr>
          <w:bCs/>
        </w:rPr>
        <w:t xml:space="preserve"> минут</w:t>
      </w:r>
      <w:r w:rsidRPr="00800417">
        <w:rPr>
          <w:bCs/>
        </w:rPr>
        <w:t xml:space="preserve"> московского времени) </w:t>
      </w:r>
      <w:r w:rsidR="000023AC" w:rsidRPr="000023AC">
        <w:rPr>
          <w:bCs/>
        </w:rPr>
        <w:t>«04» июня 2024</w:t>
      </w:r>
      <w:r w:rsidR="004354BB" w:rsidRPr="000023AC">
        <w:rPr>
          <w:bCs/>
        </w:rPr>
        <w:t>г</w:t>
      </w:r>
      <w:r w:rsidR="00724299" w:rsidRPr="00800417">
        <w:rPr>
          <w:bCs/>
        </w:rPr>
        <w:t xml:space="preserve">.  </w:t>
      </w:r>
      <w:r w:rsidRPr="00800417">
        <w:rPr>
          <w:bCs/>
        </w:rPr>
        <w:t xml:space="preserve">по адресу: </w:t>
      </w:r>
      <w:r w:rsidRPr="00800417">
        <w:rPr>
          <w:spacing w:val="-2"/>
        </w:rPr>
        <w:t xml:space="preserve">680000, г. Хабаровск, ул. Шеронова 56, 3 этаж, кабинет № </w:t>
      </w:r>
      <w:r w:rsidR="00425FE1" w:rsidRPr="00800417">
        <w:rPr>
          <w:spacing w:val="-2"/>
        </w:rPr>
        <w:t>30</w:t>
      </w:r>
      <w:r w:rsidR="00904672" w:rsidRPr="00800417">
        <w:rPr>
          <w:spacing w:val="-2"/>
        </w:rPr>
        <w:t>7</w:t>
      </w:r>
      <w:r w:rsidRPr="00800417">
        <w:rPr>
          <w:spacing w:val="-2"/>
        </w:rPr>
        <w:t>.</w:t>
      </w:r>
      <w:r w:rsidRPr="00800417">
        <w:rPr>
          <w:bCs/>
        </w:rPr>
        <w:t xml:space="preserve"> </w:t>
      </w:r>
    </w:p>
    <w:p w:rsidR="00716F74" w:rsidRPr="00800417" w:rsidRDefault="00716F74" w:rsidP="00322E22">
      <w:pPr>
        <w:pStyle w:val="a9"/>
        <w:ind w:left="0" w:firstLine="709"/>
        <w:jc w:val="both"/>
        <w:rPr>
          <w:bCs/>
        </w:rPr>
      </w:pPr>
      <w:r w:rsidRPr="00800417">
        <w:rPr>
          <w:bCs/>
        </w:rPr>
        <w:t xml:space="preserve">Подведение итогов запроса котировок осуществляется в </w:t>
      </w:r>
      <w:r w:rsidR="001A1253" w:rsidRPr="00800417">
        <w:rPr>
          <w:bCs/>
        </w:rPr>
        <w:t>1</w:t>
      </w:r>
      <w:r w:rsidR="003608C5" w:rsidRPr="00800417">
        <w:rPr>
          <w:bCs/>
        </w:rPr>
        <w:t>4</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местного времени (</w:t>
      </w:r>
      <w:r w:rsidR="003608C5" w:rsidRPr="00800417">
        <w:rPr>
          <w:bCs/>
        </w:rPr>
        <w:t>07</w:t>
      </w:r>
      <w:r w:rsidR="00C534BC" w:rsidRPr="00800417">
        <w:rPr>
          <w:bCs/>
        </w:rPr>
        <w:t xml:space="preserve"> часов </w:t>
      </w:r>
      <w:r w:rsidR="00476696" w:rsidRPr="00800417">
        <w:rPr>
          <w:bCs/>
        </w:rPr>
        <w:t>0</w:t>
      </w:r>
      <w:r w:rsidRPr="00800417">
        <w:rPr>
          <w:bCs/>
        </w:rPr>
        <w:t>0</w:t>
      </w:r>
      <w:r w:rsidR="00C534BC" w:rsidRPr="00800417">
        <w:rPr>
          <w:bCs/>
        </w:rPr>
        <w:t xml:space="preserve"> минут</w:t>
      </w:r>
      <w:r w:rsidRPr="00800417">
        <w:rPr>
          <w:bCs/>
        </w:rPr>
        <w:t xml:space="preserve"> московского времени) </w:t>
      </w:r>
      <w:r w:rsidR="000023AC" w:rsidRPr="000023AC">
        <w:rPr>
          <w:bCs/>
        </w:rPr>
        <w:t>«04» июня 2024</w:t>
      </w:r>
      <w:r w:rsidR="004354BB" w:rsidRPr="000023AC">
        <w:rPr>
          <w:bCs/>
        </w:rPr>
        <w:t>г</w:t>
      </w:r>
      <w:r w:rsidR="00724299" w:rsidRPr="00800417">
        <w:rPr>
          <w:bCs/>
        </w:rPr>
        <w:t>.</w:t>
      </w:r>
      <w:r w:rsidR="00903479" w:rsidRPr="00800417">
        <w:rPr>
          <w:bCs/>
        </w:rPr>
        <w:t xml:space="preserve"> </w:t>
      </w:r>
      <w:r w:rsidRPr="00800417">
        <w:rPr>
          <w:bCs/>
        </w:rPr>
        <w:t>по адресу:</w:t>
      </w:r>
      <w:r w:rsidRPr="00800417">
        <w:rPr>
          <w:spacing w:val="-2"/>
        </w:rPr>
        <w:t xml:space="preserve"> </w:t>
      </w:r>
      <w:r w:rsidRPr="00800417">
        <w:rPr>
          <w:bCs/>
        </w:rPr>
        <w:t xml:space="preserve">680000, г. Хабаровск, ул. Шеронова 56, 3 этаж, кабинет № </w:t>
      </w:r>
      <w:r w:rsidR="00425FE1" w:rsidRPr="00800417">
        <w:rPr>
          <w:bCs/>
        </w:rPr>
        <w:t>30</w:t>
      </w:r>
      <w:r w:rsidR="00904672" w:rsidRPr="00800417">
        <w:rPr>
          <w:bCs/>
        </w:rPr>
        <w:t>7</w:t>
      </w:r>
      <w:r w:rsidR="003244CF" w:rsidRPr="00800417">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80041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00E659E6" w:rsidRPr="00800417">
        <w:rPr>
          <w:sz w:val="24"/>
        </w:rPr>
        <w:t xml:space="preserve"> </w:t>
      </w:r>
      <w:r w:rsidR="00D57721" w:rsidRPr="00800417">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0023AC" w:rsidRPr="000023AC">
        <w:rPr>
          <w:bCs/>
          <w:sz w:val="24"/>
        </w:rPr>
        <w:t xml:space="preserve">2021-2023 </w:t>
      </w:r>
      <w:r w:rsidR="00D57721" w:rsidRPr="00800417">
        <w:rPr>
          <w:bCs/>
          <w:sz w:val="24"/>
        </w:rPr>
        <w:t>г</w:t>
      </w:r>
      <w:r w:rsidR="007067DE" w:rsidRPr="00800417">
        <w:rPr>
          <w:bCs/>
          <w:sz w:val="24"/>
        </w:rPr>
        <w:t>.</w:t>
      </w:r>
      <w:r w:rsidR="00D57721" w:rsidRPr="00800417">
        <w:rPr>
          <w:bCs/>
          <w:sz w:val="24"/>
        </w:rPr>
        <w:t>г</w:t>
      </w:r>
      <w:r w:rsidR="007067DE" w:rsidRPr="00800417">
        <w:rPr>
          <w:bCs/>
          <w:sz w:val="24"/>
        </w:rPr>
        <w:t>.</w:t>
      </w:r>
      <w:r w:rsidR="00D57721" w:rsidRPr="00800417">
        <w:rPr>
          <w:bCs/>
          <w:sz w:val="24"/>
        </w:rPr>
        <w:t xml:space="preserve">, стоимость которых в совокупности составляет не менее </w:t>
      </w:r>
      <w:r w:rsidR="00D533D1">
        <w:rPr>
          <w:bCs/>
          <w:sz w:val="24"/>
        </w:rPr>
        <w:t>5</w:t>
      </w:r>
      <w:r w:rsidR="00D57721" w:rsidRPr="00800417">
        <w:rPr>
          <w:bCs/>
          <w:sz w:val="24"/>
        </w:rPr>
        <w:t>0% (</w:t>
      </w:r>
      <w:r w:rsidR="00D533D1">
        <w:rPr>
          <w:bCs/>
          <w:sz w:val="24"/>
        </w:rPr>
        <w:t>пятидесяти</w:t>
      </w:r>
      <w:r w:rsidR="00D57721" w:rsidRPr="00800417">
        <w:rPr>
          <w:bCs/>
          <w:sz w:val="24"/>
        </w:rPr>
        <w:t xml:space="preserve"> процентов) начальной (максимальной) цены договора без учета НДС, установленной в под</w:t>
      </w:r>
      <w:hyperlink w:anchor="Par1841" w:history="1">
        <w:r w:rsidR="00D57721" w:rsidRPr="00800417">
          <w:rPr>
            <w:rStyle w:val="ab"/>
            <w:bCs/>
            <w:color w:val="auto"/>
            <w:sz w:val="24"/>
            <w:u w:val="none"/>
          </w:rPr>
          <w:t xml:space="preserve">пункте </w:t>
        </w:r>
      </w:hyperlink>
      <w:r w:rsidR="00D57721" w:rsidRPr="00800417">
        <w:rPr>
          <w:bCs/>
          <w:sz w:val="24"/>
        </w:rPr>
        <w:t xml:space="preserve">1.2.2.3. котировочной документации.    </w:t>
      </w:r>
    </w:p>
    <w:p w:rsidR="00D57721" w:rsidRPr="00800417" w:rsidRDefault="00D57721" w:rsidP="00D57721">
      <w:pPr>
        <w:pStyle w:val="ac"/>
        <w:rPr>
          <w:bCs/>
          <w:sz w:val="24"/>
        </w:rPr>
      </w:pPr>
      <w:r w:rsidRPr="00800417">
        <w:rPr>
          <w:bCs/>
          <w:sz w:val="24"/>
        </w:rPr>
        <w:t>В подтверждение опыта выполнения Работ, в составе, котировочной заявки представляются:</w:t>
      </w:r>
    </w:p>
    <w:p w:rsidR="00D57721" w:rsidRPr="00800417" w:rsidRDefault="00D57721" w:rsidP="00D57721">
      <w:pPr>
        <w:pStyle w:val="ac"/>
        <w:rPr>
          <w:bCs/>
          <w:sz w:val="24"/>
        </w:rPr>
      </w:pPr>
      <w:r w:rsidRPr="00800417">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800417" w:rsidRDefault="00D57721" w:rsidP="00D57721">
      <w:pPr>
        <w:pStyle w:val="ac"/>
        <w:rPr>
          <w:bCs/>
          <w:sz w:val="24"/>
        </w:rPr>
      </w:pPr>
      <w:r w:rsidRPr="00800417">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800417">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Default="000023AC" w:rsidP="00D57721">
      <w:pPr>
        <w:pStyle w:val="ac"/>
        <w:rPr>
          <w:bCs/>
          <w:sz w:val="24"/>
        </w:rPr>
      </w:pPr>
      <w:r w:rsidRPr="000023AC">
        <w:rPr>
          <w:bCs/>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Pr="00800417" w:rsidRDefault="00123013" w:rsidP="00230256">
      <w:pPr>
        <w:pStyle w:val="a9"/>
        <w:ind w:left="0" w:firstLine="709"/>
        <w:jc w:val="both"/>
        <w:rPr>
          <w:bCs/>
        </w:rPr>
      </w:pPr>
      <w:r w:rsidRPr="00800417">
        <w:rPr>
          <w:bCs/>
        </w:rPr>
        <w:t xml:space="preserve">Документы, перечисленные в пункте </w:t>
      </w:r>
      <w:r w:rsidR="007F4094" w:rsidRPr="00800417">
        <w:rPr>
          <w:bCs/>
        </w:rPr>
        <w:t>1</w:t>
      </w:r>
      <w:r w:rsidRPr="00800417">
        <w:rPr>
          <w:bCs/>
        </w:rPr>
        <w:t>.</w:t>
      </w:r>
      <w:r w:rsidR="002226D3" w:rsidRPr="00800417">
        <w:rPr>
          <w:bCs/>
        </w:rPr>
        <w:t>1.</w:t>
      </w:r>
      <w:r w:rsidR="007F4094" w:rsidRPr="00800417">
        <w:rPr>
          <w:bCs/>
        </w:rPr>
        <w:t>9</w:t>
      </w:r>
      <w:r w:rsidR="002226D3" w:rsidRPr="00800417">
        <w:rPr>
          <w:bCs/>
        </w:rPr>
        <w:t>.</w:t>
      </w:r>
      <w:r w:rsidRPr="00800417">
        <w:rPr>
          <w:bCs/>
        </w:rPr>
        <w:t xml:space="preserve"> </w:t>
      </w:r>
      <w:r w:rsidR="001E1862" w:rsidRPr="00800417">
        <w:rPr>
          <w:bCs/>
        </w:rPr>
        <w:t xml:space="preserve">котировочной документации </w:t>
      </w:r>
      <w:r w:rsidRPr="00800417">
        <w:rPr>
          <w:bCs/>
        </w:rPr>
        <w:t>представляются в электронной форме</w:t>
      </w:r>
      <w:r w:rsidR="001E58AD" w:rsidRPr="00800417">
        <w:rPr>
          <w:bCs/>
        </w:rPr>
        <w:t>,</w:t>
      </w:r>
      <w:r w:rsidRPr="00800417">
        <w:rPr>
          <w:bCs/>
        </w:rPr>
        <w:t xml:space="preserve"> сканирова</w:t>
      </w:r>
      <w:r w:rsidR="001E58AD" w:rsidRPr="00800417">
        <w:rPr>
          <w:bCs/>
        </w:rPr>
        <w:t>н</w:t>
      </w:r>
      <w:r w:rsidRPr="00800417">
        <w:rPr>
          <w:bCs/>
        </w:rPr>
        <w:t>ны</w:t>
      </w:r>
      <w:r w:rsidR="001E58AD" w:rsidRPr="00800417">
        <w:rPr>
          <w:bCs/>
        </w:rPr>
        <w:t>е</w:t>
      </w:r>
      <w:r w:rsidRPr="0080041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lastRenderedPageBreak/>
        <w:t xml:space="preserve">       </w:t>
      </w:r>
      <w:r w:rsidR="006F579A" w:rsidRPr="00800417">
        <w:rPr>
          <w:rFonts w:ascii="Times New Roman" w:hAnsi="Times New Roman" w:cs="Times New Roman"/>
          <w:b w:val="0"/>
          <w:i w:val="0"/>
          <w:sz w:val="24"/>
          <w:szCs w:val="24"/>
        </w:rPr>
        <w:t xml:space="preserve">   1.2. </w:t>
      </w:r>
      <w:r w:rsidR="008818DE" w:rsidRPr="00800417">
        <w:rPr>
          <w:rFonts w:ascii="Times New Roman" w:hAnsi="Times New Roman" w:cs="Times New Roman"/>
          <w:b w:val="0"/>
          <w:i w:val="0"/>
          <w:sz w:val="24"/>
          <w:szCs w:val="24"/>
        </w:rPr>
        <w:t xml:space="preserve">     </w:t>
      </w:r>
      <w:r w:rsidR="008A5FFD" w:rsidRPr="00800417">
        <w:rPr>
          <w:rFonts w:ascii="Times New Roman" w:hAnsi="Times New Roman" w:cs="Times New Roman"/>
          <w:b w:val="0"/>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 xml:space="preserve">Требования к </w:t>
      </w:r>
      <w:r w:rsidR="007E71B3" w:rsidRPr="00800417">
        <w:rPr>
          <w:rFonts w:ascii="Times New Roman" w:hAnsi="Times New Roman" w:cs="Times New Roman"/>
          <w:b w:val="0"/>
          <w:sz w:val="24"/>
          <w:szCs w:val="24"/>
        </w:rPr>
        <w:t>Работам</w:t>
      </w:r>
      <w:r w:rsidR="000008B2" w:rsidRPr="00800417">
        <w:rPr>
          <w:rFonts w:ascii="Times New Roman" w:hAnsi="Times New Roman" w:cs="Times New Roman"/>
          <w:b w:val="0"/>
          <w:sz w:val="24"/>
          <w:szCs w:val="24"/>
        </w:rPr>
        <w:t>.</w:t>
      </w:r>
    </w:p>
    <w:p w:rsidR="00D533D1" w:rsidRPr="00D533D1" w:rsidRDefault="000008B2" w:rsidP="00D533D1">
      <w:pPr>
        <w:ind w:firstLine="567"/>
        <w:jc w:val="both"/>
        <w:rPr>
          <w:bCs/>
        </w:rPr>
      </w:pPr>
      <w:r w:rsidRPr="00800417">
        <w:t xml:space="preserve">1.2.1.1. </w:t>
      </w:r>
      <w:r w:rsidR="008D437F" w:rsidRPr="008D437F">
        <w:t xml:space="preserve">Техническое задание определяет требования к </w:t>
      </w:r>
      <w:r w:rsidR="008D437F" w:rsidRPr="008D437F">
        <w:rPr>
          <w:bCs/>
        </w:rPr>
        <w:t>выполнению работ по ремонту   лестницы 2й этаж, коридор 1й этаж, рабочих кабинетов № 102,103 АПЗ по адресу: г. Хабаровск ул. Шеронова,56. АПЗ - административно – производственное здание</w:t>
      </w:r>
      <w:r w:rsidR="00D533D1" w:rsidRPr="00D533D1">
        <w:rPr>
          <w:bCs/>
        </w:rPr>
        <w:t>.</w:t>
      </w:r>
    </w:p>
    <w:p w:rsidR="008D437F" w:rsidRPr="008D437F" w:rsidRDefault="008D437F" w:rsidP="008D437F">
      <w:pPr>
        <w:tabs>
          <w:tab w:val="left" w:pos="1014"/>
        </w:tabs>
        <w:ind w:firstLine="567"/>
        <w:jc w:val="both"/>
        <w:rPr>
          <w:bCs/>
        </w:rPr>
      </w:pPr>
      <w:r w:rsidRPr="008D437F">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8D437F" w:rsidRPr="008D437F" w:rsidRDefault="008D437F" w:rsidP="008D437F">
      <w:pPr>
        <w:tabs>
          <w:tab w:val="left" w:pos="1014"/>
        </w:tabs>
        <w:ind w:firstLine="567"/>
        <w:jc w:val="both"/>
        <w:rPr>
          <w:bCs/>
        </w:rPr>
      </w:pPr>
      <w:r w:rsidRPr="008D437F">
        <w:rPr>
          <w:b/>
          <w:bCs/>
        </w:rPr>
        <w:t>Очередность (последовательность) выполнения Работ определяются</w:t>
      </w:r>
      <w:r w:rsidRPr="008D437F">
        <w:rPr>
          <w:bCs/>
        </w:rPr>
        <w:t xml:space="preserve"> Календарным графиком производства Работ.</w:t>
      </w:r>
    </w:p>
    <w:p w:rsidR="008D437F" w:rsidRPr="008D437F" w:rsidRDefault="008D437F" w:rsidP="008D437F">
      <w:pPr>
        <w:tabs>
          <w:tab w:val="left" w:pos="1014"/>
        </w:tabs>
        <w:ind w:firstLine="567"/>
        <w:jc w:val="both"/>
        <w:rPr>
          <w:bCs/>
        </w:rPr>
      </w:pPr>
      <w:r w:rsidRPr="008D437F">
        <w:rPr>
          <w:bCs/>
        </w:rPr>
        <w:t xml:space="preserve">Подрядчик в течение 3-х (трех) календарных дней со дня заключения договора по результатам </w:t>
      </w:r>
      <w:r>
        <w:rPr>
          <w:bCs/>
        </w:rPr>
        <w:t xml:space="preserve">запроса котировок, </w:t>
      </w:r>
      <w:r w:rsidRPr="008D437F">
        <w:rPr>
          <w:bCs/>
        </w:rPr>
        <w:t>обязан представить на согласование Заказчику Календарный график производства Работ (Календарным графиком определяются сроки и порядок выполнения Работ, при этом сроком начала Работ считается дата заключения договора</w:t>
      </w:r>
      <w:r>
        <w:rPr>
          <w:bCs/>
        </w:rPr>
        <w:t>.</w:t>
      </w:r>
      <w:r w:rsidRPr="008D437F">
        <w:rPr>
          <w:bCs/>
        </w:rPr>
        <w:t xml:space="preserve"> Работы могут быть выполнены Подрядчиком досрочно.</w:t>
      </w:r>
    </w:p>
    <w:p w:rsidR="008D437F" w:rsidRPr="008D437F" w:rsidRDefault="008D437F" w:rsidP="008D437F">
      <w:pPr>
        <w:tabs>
          <w:tab w:val="left" w:pos="1014"/>
        </w:tabs>
        <w:ind w:firstLine="567"/>
        <w:jc w:val="both"/>
        <w:rPr>
          <w:bCs/>
        </w:rPr>
      </w:pPr>
      <w:r w:rsidRPr="008D437F">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342869" w:rsidRPr="00342869" w:rsidRDefault="008D437F" w:rsidP="008D437F">
      <w:pPr>
        <w:tabs>
          <w:tab w:val="left" w:pos="1014"/>
        </w:tabs>
        <w:ind w:firstLine="567"/>
        <w:jc w:val="right"/>
      </w:pPr>
      <w:r>
        <w:tab/>
      </w:r>
      <w:r w:rsidR="00342869" w:rsidRPr="00342869">
        <w:t>Таблица № 1</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7"/>
        <w:gridCol w:w="6372"/>
        <w:gridCol w:w="1035"/>
        <w:gridCol w:w="10"/>
        <w:gridCol w:w="89"/>
        <w:gridCol w:w="1016"/>
        <w:gridCol w:w="16"/>
      </w:tblGrid>
      <w:tr w:rsidR="00792BFE" w:rsidRPr="00592936" w:rsidTr="009C1E44">
        <w:trPr>
          <w:gridAfter w:val="1"/>
          <w:wAfter w:w="16" w:type="dxa"/>
          <w:trHeight w:val="275"/>
          <w:jc w:val="center"/>
        </w:trPr>
        <w:tc>
          <w:tcPr>
            <w:tcW w:w="9961" w:type="dxa"/>
            <w:gridSpan w:val="7"/>
            <w:noWrap/>
            <w:vAlign w:val="center"/>
          </w:tcPr>
          <w:p w:rsidR="00792BFE" w:rsidRPr="00592936" w:rsidRDefault="00792BFE" w:rsidP="009C1E44">
            <w:pPr>
              <w:jc w:val="center"/>
              <w:rPr>
                <w:b/>
                <w:sz w:val="28"/>
                <w:szCs w:val="28"/>
              </w:rPr>
            </w:pPr>
            <w:r>
              <w:rPr>
                <w:b/>
                <w:szCs w:val="28"/>
              </w:rPr>
              <w:t>Р</w:t>
            </w:r>
            <w:r w:rsidRPr="00592936">
              <w:rPr>
                <w:b/>
                <w:szCs w:val="28"/>
              </w:rPr>
              <w:t xml:space="preserve">емонт </w:t>
            </w:r>
            <w:r w:rsidRPr="007757EB">
              <w:rPr>
                <w:b/>
                <w:szCs w:val="28"/>
              </w:rPr>
              <w:t xml:space="preserve">помещения </w:t>
            </w:r>
            <w:r w:rsidRPr="002C5A7D">
              <w:rPr>
                <w:b/>
                <w:szCs w:val="28"/>
              </w:rPr>
              <w:t>лестницы 2й этаж</w:t>
            </w:r>
            <w:r>
              <w:rPr>
                <w:b/>
                <w:szCs w:val="28"/>
              </w:rPr>
              <w:t>,</w:t>
            </w:r>
            <w:r w:rsidRPr="002C5A7D">
              <w:rPr>
                <w:b/>
                <w:szCs w:val="28"/>
              </w:rPr>
              <w:t xml:space="preserve"> коридор 1й этаж</w:t>
            </w:r>
            <w:r w:rsidRPr="00592936">
              <w:rPr>
                <w:b/>
                <w:szCs w:val="28"/>
              </w:rPr>
              <w:t xml:space="preserve"> здания по ул. Шеронова,56 (</w:t>
            </w:r>
            <w:r>
              <w:rPr>
                <w:b/>
                <w:szCs w:val="28"/>
              </w:rPr>
              <w:t xml:space="preserve">1 этаж </w:t>
            </w:r>
            <w:r w:rsidRPr="00592936">
              <w:rPr>
                <w:b/>
                <w:szCs w:val="28"/>
              </w:rPr>
              <w:t>нежилые помещения №</w:t>
            </w:r>
            <w:r>
              <w:rPr>
                <w:b/>
                <w:szCs w:val="28"/>
              </w:rPr>
              <w:t>11,12,33, 2й этаж нежилое помещение № 6</w:t>
            </w:r>
            <w:r w:rsidRPr="00592936">
              <w:rPr>
                <w:b/>
                <w:szCs w:val="28"/>
              </w:rPr>
              <w:t>) г. Хабаровска</w:t>
            </w:r>
          </w:p>
        </w:tc>
      </w:tr>
      <w:tr w:rsidR="00792BFE" w:rsidRPr="00592936" w:rsidTr="009C1E44">
        <w:trPr>
          <w:gridAfter w:val="1"/>
          <w:wAfter w:w="16" w:type="dxa"/>
          <w:trHeight w:val="275"/>
          <w:jc w:val="center"/>
        </w:trPr>
        <w:tc>
          <w:tcPr>
            <w:tcW w:w="9961" w:type="dxa"/>
            <w:gridSpan w:val="7"/>
            <w:noWrap/>
            <w:vAlign w:val="center"/>
          </w:tcPr>
          <w:p w:rsidR="00792BFE" w:rsidRPr="00592936" w:rsidRDefault="00792BFE" w:rsidP="009C1E44">
            <w:pPr>
              <w:ind w:left="927"/>
              <w:jc w:val="center"/>
            </w:pPr>
            <w:r>
              <w:rPr>
                <w:b/>
              </w:rPr>
              <w:t>Полы, с</w:t>
            </w:r>
            <w:r w:rsidRPr="00592936">
              <w:rPr>
                <w:b/>
              </w:rPr>
              <w:t xml:space="preserve">тены </w:t>
            </w:r>
          </w:p>
        </w:tc>
      </w:tr>
      <w:tr w:rsidR="00792BFE" w:rsidRPr="00592936" w:rsidTr="009C1E44">
        <w:trPr>
          <w:gridAfter w:val="1"/>
          <w:wAfter w:w="16" w:type="dxa"/>
          <w:trHeight w:val="454"/>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031D4E">
              <w:rPr>
                <w:szCs w:val="18"/>
              </w:rPr>
              <w:t>Демонтаж плинтуса из мягкого ПВХ на лестничных маршах и площадке</w:t>
            </w:r>
          </w:p>
        </w:tc>
        <w:tc>
          <w:tcPr>
            <w:tcW w:w="1045" w:type="dxa"/>
            <w:gridSpan w:val="2"/>
            <w:noWrap/>
            <w:vAlign w:val="center"/>
          </w:tcPr>
          <w:p w:rsidR="00792BFE" w:rsidRPr="00592936" w:rsidRDefault="00792BFE" w:rsidP="009C1E44">
            <w:pPr>
              <w:ind w:firstLine="110"/>
              <w:jc w:val="center"/>
            </w:pPr>
            <w:r>
              <w:t>м.п.</w:t>
            </w:r>
          </w:p>
        </w:tc>
        <w:tc>
          <w:tcPr>
            <w:tcW w:w="1105" w:type="dxa"/>
            <w:gridSpan w:val="2"/>
            <w:vAlign w:val="center"/>
          </w:tcPr>
          <w:p w:rsidR="00792BFE" w:rsidRPr="00592936" w:rsidRDefault="00792BFE" w:rsidP="009C1E44">
            <w:pPr>
              <w:ind w:firstLine="189"/>
              <w:jc w:val="center"/>
            </w:pPr>
            <w:r>
              <w:t>22</w:t>
            </w:r>
          </w:p>
        </w:tc>
      </w:tr>
      <w:tr w:rsidR="00792BFE" w:rsidRPr="00592936" w:rsidTr="009C1E44">
        <w:trPr>
          <w:gridAfter w:val="1"/>
          <w:wAfter w:w="16" w:type="dxa"/>
          <w:trHeight w:val="454"/>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031D4E">
              <w:t>Демонтаж плинтуса из ПВХ</w:t>
            </w:r>
          </w:p>
        </w:tc>
        <w:tc>
          <w:tcPr>
            <w:tcW w:w="1045" w:type="dxa"/>
            <w:gridSpan w:val="2"/>
            <w:noWrap/>
            <w:vAlign w:val="center"/>
          </w:tcPr>
          <w:p w:rsidR="00792BFE" w:rsidRPr="00592936" w:rsidRDefault="00792BFE" w:rsidP="009C1E44">
            <w:pPr>
              <w:ind w:firstLine="110"/>
              <w:jc w:val="center"/>
            </w:pPr>
            <w:r w:rsidRPr="004A392A">
              <w:t>м.п.</w:t>
            </w:r>
          </w:p>
        </w:tc>
        <w:tc>
          <w:tcPr>
            <w:tcW w:w="1105" w:type="dxa"/>
            <w:gridSpan w:val="2"/>
            <w:vAlign w:val="center"/>
          </w:tcPr>
          <w:p w:rsidR="00792BFE" w:rsidRPr="00592936" w:rsidRDefault="00792BFE" w:rsidP="009C1E44">
            <w:pPr>
              <w:ind w:firstLine="189"/>
              <w:jc w:val="center"/>
            </w:pPr>
            <w:r>
              <w:t>21,5</w:t>
            </w:r>
          </w:p>
        </w:tc>
      </w:tr>
      <w:tr w:rsidR="00792BFE" w:rsidRPr="00592936" w:rsidTr="009C1E44">
        <w:trPr>
          <w:gridAfter w:val="1"/>
          <w:wAfter w:w="16" w:type="dxa"/>
          <w:trHeight w:val="454"/>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4A392A">
              <w:t>Сн</w:t>
            </w:r>
            <w:r>
              <w:t xml:space="preserve">ятие линолеума, проклеенного к </w:t>
            </w:r>
            <w:r w:rsidRPr="004A392A">
              <w:t>основанию</w:t>
            </w:r>
            <w:r>
              <w:t xml:space="preserve"> из шлифованного бетона</w:t>
            </w:r>
          </w:p>
        </w:tc>
        <w:tc>
          <w:tcPr>
            <w:tcW w:w="1045" w:type="dxa"/>
            <w:gridSpan w:val="2"/>
            <w:noWrap/>
            <w:vAlign w:val="center"/>
          </w:tcPr>
          <w:p w:rsidR="00792BFE" w:rsidRPr="00592936" w:rsidRDefault="00792BFE" w:rsidP="009C1E44">
            <w:pPr>
              <w:ind w:firstLine="110"/>
              <w:jc w:val="center"/>
            </w:pPr>
            <w:r w:rsidRPr="00592936">
              <w:t>м²</w:t>
            </w:r>
          </w:p>
        </w:tc>
        <w:tc>
          <w:tcPr>
            <w:tcW w:w="1105" w:type="dxa"/>
            <w:gridSpan w:val="2"/>
            <w:vAlign w:val="center"/>
          </w:tcPr>
          <w:p w:rsidR="00792BFE" w:rsidRPr="00592936" w:rsidRDefault="00792BFE" w:rsidP="009C1E44">
            <w:pPr>
              <w:ind w:firstLine="189"/>
              <w:jc w:val="center"/>
            </w:pPr>
            <w:r>
              <w:t>21,8</w:t>
            </w:r>
          </w:p>
        </w:tc>
      </w:tr>
      <w:tr w:rsidR="00792BFE" w:rsidRPr="00592936" w:rsidTr="009C1E44">
        <w:trPr>
          <w:gridAfter w:val="1"/>
          <w:wAfter w:w="16" w:type="dxa"/>
          <w:trHeight w:val="454"/>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4A392A">
              <w:t>Демонтаж крышек из фанеры над лотком с трубами системы отопления</w:t>
            </w:r>
          </w:p>
        </w:tc>
        <w:tc>
          <w:tcPr>
            <w:tcW w:w="1045" w:type="dxa"/>
            <w:gridSpan w:val="2"/>
            <w:noWrap/>
            <w:vAlign w:val="center"/>
          </w:tcPr>
          <w:p w:rsidR="00792BFE" w:rsidRPr="00592936" w:rsidRDefault="00792BFE" w:rsidP="009C1E44">
            <w:pPr>
              <w:ind w:firstLine="110"/>
              <w:jc w:val="center"/>
            </w:pPr>
            <w:r w:rsidRPr="00592936">
              <w:t>м²</w:t>
            </w:r>
          </w:p>
        </w:tc>
        <w:tc>
          <w:tcPr>
            <w:tcW w:w="1105" w:type="dxa"/>
            <w:gridSpan w:val="2"/>
            <w:vAlign w:val="center"/>
          </w:tcPr>
          <w:p w:rsidR="00792BFE" w:rsidRPr="00592936" w:rsidRDefault="00792BFE" w:rsidP="009C1E44">
            <w:pPr>
              <w:ind w:firstLine="189"/>
              <w:jc w:val="center"/>
            </w:pPr>
            <w:r>
              <w:t>1,5</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4A392A">
              <w:t>Сплошное выравнивание поверхностей (однослойное оштукатуривание для устройство окрашенного сапожка на лестничных маршах, площадке, h-150мм)</w:t>
            </w:r>
          </w:p>
        </w:tc>
        <w:tc>
          <w:tcPr>
            <w:tcW w:w="1045" w:type="dxa"/>
            <w:gridSpan w:val="2"/>
            <w:noWrap/>
            <w:vAlign w:val="center"/>
          </w:tcPr>
          <w:p w:rsidR="00792BFE" w:rsidRPr="00592936" w:rsidRDefault="00792BFE" w:rsidP="009C1E44">
            <w:pPr>
              <w:ind w:firstLine="110"/>
              <w:jc w:val="center"/>
            </w:pPr>
            <w:r w:rsidRPr="004A392A">
              <w:t>м²</w:t>
            </w:r>
          </w:p>
        </w:tc>
        <w:tc>
          <w:tcPr>
            <w:tcW w:w="1105" w:type="dxa"/>
            <w:gridSpan w:val="2"/>
            <w:vAlign w:val="center"/>
          </w:tcPr>
          <w:p w:rsidR="00792BFE" w:rsidRPr="00592936" w:rsidRDefault="00792BFE" w:rsidP="009C1E44">
            <w:pPr>
              <w:ind w:firstLine="189"/>
              <w:jc w:val="center"/>
            </w:pPr>
            <w:r>
              <w:t>4</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Грунтовка стен</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4</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Шпаклевание стен за два раза</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4</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Окраска сапожка масляной краской за два раза</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4</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Укладка керамогранита LB Ceramics Цементо 45x45 см  матовый цвет серый</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35,6</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 xml:space="preserve">Укладка нескользящего керамогранита для ступеней на ступени лестницы LB Ceramics Цементо 45x45 см  матовый цвет серый  </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1,2</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Укладка подступенок из керамогранита  LB Ceramics Цементо 45x45 см  матовый цвет серый</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0,6</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Монтаж плинтуса ПВХ с кабель каналом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4A392A">
              <w:t>м.п.</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21,5</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78"/>
            </w:pPr>
            <w:r w:rsidRPr="004A392A">
              <w:t>Устройство люков съемных над лотками (из алюминиевого рифлёного листа толщ. 3мм)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ind w:firstLine="110"/>
              <w:jc w:val="center"/>
            </w:pPr>
            <w:r w:rsidRPr="004A392A">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1,5</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112"/>
              <w:rPr>
                <w:szCs w:val="18"/>
              </w:rPr>
            </w:pPr>
            <w:r w:rsidRPr="004A392A">
              <w:rPr>
                <w:szCs w:val="18"/>
              </w:rPr>
              <w:t>Ремонт декоративной штукатурки (заделка трещин сухими гипсовыми смесями, шпаклевание)</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172,2</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4A392A" w:rsidRDefault="00792BFE" w:rsidP="009C1E44">
            <w:pPr>
              <w:ind w:left="112"/>
              <w:rPr>
                <w:szCs w:val="18"/>
              </w:rPr>
            </w:pPr>
            <w:r w:rsidRPr="004A392A">
              <w:rPr>
                <w:szCs w:val="18"/>
              </w:rPr>
              <w:t>Окраска поверхности стен акрило-латексной краской OLIMP Gamma матовая   2 цвета</w:t>
            </w:r>
          </w:p>
          <w:p w:rsidR="00792BFE" w:rsidRPr="00592936" w:rsidRDefault="00792BFE" w:rsidP="009C1E44">
            <w:pPr>
              <w:rPr>
                <w:szCs w:val="18"/>
              </w:rPr>
            </w:pPr>
            <w:r>
              <w:rPr>
                <w:szCs w:val="18"/>
              </w:rPr>
              <w:t xml:space="preserve">  </w:t>
            </w:r>
            <w:r w:rsidRPr="004A392A">
              <w:rPr>
                <w:szCs w:val="18"/>
              </w:rPr>
              <w:t>(цвет согласовывается с Заказчиком)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jc w:val="center"/>
            </w:pPr>
            <w:r w:rsidRPr="00592936">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172,2</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Default="00792BFE" w:rsidP="009C1E44">
            <w:r>
              <w:t xml:space="preserve">  Устройство двух линий</w:t>
            </w:r>
          </w:p>
          <w:p w:rsidR="00792BFE" w:rsidRPr="00592936" w:rsidRDefault="00792BFE" w:rsidP="009C1E44">
            <w:pPr>
              <w:ind w:left="112"/>
            </w:pPr>
            <w:r>
              <w:lastRenderedPageBreak/>
              <w:t>отбойника для стен, выполненного из ламинированного ДСП (ширина 100мм) толщиной 16 мм и кромкой ПВХ</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jc w:val="center"/>
            </w:pPr>
            <w:r w:rsidRPr="004A392A">
              <w:lastRenderedPageBreak/>
              <w:t>м.п.</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46</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112"/>
            </w:pPr>
            <w:r w:rsidRPr="004A392A">
              <w:t>Монтаж уголков пластиковых белых 30мм*30мм</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jc w:val="center"/>
            </w:pPr>
            <w:r>
              <w:t>м.п.</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50</w:t>
            </w:r>
          </w:p>
        </w:tc>
      </w:tr>
      <w:tr w:rsidR="00792BFE" w:rsidRPr="00592936" w:rsidTr="009C1E44">
        <w:trPr>
          <w:gridAfter w:val="1"/>
          <w:wAfter w:w="16" w:type="dxa"/>
          <w:trHeight w:val="454"/>
          <w:jc w:val="center"/>
        </w:trPr>
        <w:tc>
          <w:tcPr>
            <w:tcW w:w="1439"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792BFE">
            <w:pPr>
              <w:numPr>
                <w:ilvl w:val="0"/>
                <w:numId w:val="38"/>
              </w:numPr>
            </w:pPr>
          </w:p>
        </w:tc>
        <w:tc>
          <w:tcPr>
            <w:tcW w:w="6372" w:type="dxa"/>
            <w:tcBorders>
              <w:top w:val="single" w:sz="4" w:space="0" w:color="auto"/>
              <w:left w:val="single" w:sz="4" w:space="0" w:color="auto"/>
              <w:bottom w:val="single" w:sz="4" w:space="0" w:color="auto"/>
              <w:right w:val="single" w:sz="4" w:space="0" w:color="auto"/>
            </w:tcBorders>
            <w:noWrap/>
          </w:tcPr>
          <w:p w:rsidR="00792BFE" w:rsidRPr="00592936" w:rsidRDefault="00792BFE" w:rsidP="009C1E44">
            <w:pPr>
              <w:ind w:left="112"/>
            </w:pPr>
            <w:r w:rsidRPr="004A392A">
              <w:t>Окраска труб металлических 32мм масляной краской без запаха</w:t>
            </w:r>
          </w:p>
        </w:tc>
        <w:tc>
          <w:tcPr>
            <w:tcW w:w="1045" w:type="dxa"/>
            <w:gridSpan w:val="2"/>
            <w:tcBorders>
              <w:top w:val="single" w:sz="4" w:space="0" w:color="auto"/>
              <w:left w:val="single" w:sz="4" w:space="0" w:color="auto"/>
              <w:bottom w:val="single" w:sz="4" w:space="0" w:color="auto"/>
              <w:right w:val="single" w:sz="4" w:space="0" w:color="auto"/>
            </w:tcBorders>
            <w:noWrap/>
            <w:vAlign w:val="center"/>
          </w:tcPr>
          <w:p w:rsidR="00792BFE" w:rsidRPr="00592936" w:rsidRDefault="00792BFE" w:rsidP="009C1E44">
            <w:pPr>
              <w:jc w:val="center"/>
            </w:pPr>
            <w:r w:rsidRPr="00A63794">
              <w:t>м²</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792BFE" w:rsidRPr="00592936" w:rsidRDefault="00792BFE" w:rsidP="009C1E44">
            <w:pPr>
              <w:ind w:firstLine="189"/>
              <w:jc w:val="center"/>
            </w:pPr>
            <w:r>
              <w:t>1,6</w:t>
            </w:r>
          </w:p>
        </w:tc>
      </w:tr>
      <w:tr w:rsidR="00792BFE" w:rsidRPr="00592936" w:rsidTr="009C1E44">
        <w:trPr>
          <w:gridAfter w:val="1"/>
          <w:wAfter w:w="16" w:type="dxa"/>
          <w:trHeight w:val="276"/>
          <w:jc w:val="center"/>
        </w:trPr>
        <w:tc>
          <w:tcPr>
            <w:tcW w:w="9961" w:type="dxa"/>
            <w:gridSpan w:val="7"/>
            <w:noWrap/>
            <w:vAlign w:val="center"/>
          </w:tcPr>
          <w:p w:rsidR="00792BFE" w:rsidRPr="00592936" w:rsidRDefault="00792BFE" w:rsidP="009C1E44">
            <w:pPr>
              <w:ind w:left="567"/>
              <w:jc w:val="center"/>
              <w:rPr>
                <w:b/>
              </w:rPr>
            </w:pPr>
            <w:r w:rsidRPr="00592936">
              <w:rPr>
                <w:b/>
              </w:rPr>
              <w:t xml:space="preserve">Потолок </w:t>
            </w:r>
          </w:p>
        </w:tc>
      </w:tr>
      <w:tr w:rsidR="00792BFE" w:rsidRPr="00592936" w:rsidTr="009C1E44">
        <w:trPr>
          <w:gridAfter w:val="1"/>
          <w:wAfter w:w="16" w:type="dxa"/>
          <w:trHeight w:val="273"/>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031D4E">
              <w:t>Замена потолочной плитки подвесного потолка Армстронг (без замены подсистемы)</w:t>
            </w:r>
          </w:p>
        </w:tc>
        <w:tc>
          <w:tcPr>
            <w:tcW w:w="1045" w:type="dxa"/>
            <w:gridSpan w:val="2"/>
            <w:noWrap/>
          </w:tcPr>
          <w:p w:rsidR="00792BFE" w:rsidRPr="00592936" w:rsidRDefault="00792BFE" w:rsidP="009C1E44">
            <w:pPr>
              <w:jc w:val="center"/>
            </w:pPr>
            <w:r w:rsidRPr="00592936">
              <w:t>м²</w:t>
            </w:r>
          </w:p>
        </w:tc>
        <w:tc>
          <w:tcPr>
            <w:tcW w:w="1105" w:type="dxa"/>
            <w:gridSpan w:val="2"/>
            <w:vAlign w:val="center"/>
          </w:tcPr>
          <w:p w:rsidR="00792BFE" w:rsidRPr="00592936" w:rsidRDefault="00792BFE" w:rsidP="009C1E44">
            <w:pPr>
              <w:ind w:firstLine="189"/>
              <w:jc w:val="center"/>
            </w:pPr>
            <w:r>
              <w:t>45,3</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031D4E">
              <w:t>Ремонт нижней, внутренней, боковой поверхностей лестничных маршей и площадок, окрашенных в/эмульсионной краской (зачистка, грунтовка, шпаклевание за два раза)</w:t>
            </w:r>
          </w:p>
        </w:tc>
        <w:tc>
          <w:tcPr>
            <w:tcW w:w="1045" w:type="dxa"/>
            <w:gridSpan w:val="2"/>
            <w:noWrap/>
          </w:tcPr>
          <w:p w:rsidR="00792BFE" w:rsidRPr="00592936" w:rsidRDefault="00792BFE" w:rsidP="009C1E44">
            <w:pPr>
              <w:jc w:val="center"/>
            </w:pPr>
            <w:r w:rsidRPr="00592936">
              <w:t>м²</w:t>
            </w:r>
          </w:p>
        </w:tc>
        <w:tc>
          <w:tcPr>
            <w:tcW w:w="1105" w:type="dxa"/>
            <w:gridSpan w:val="2"/>
            <w:vAlign w:val="center"/>
          </w:tcPr>
          <w:p w:rsidR="00792BFE" w:rsidRPr="00592936" w:rsidRDefault="00792BFE" w:rsidP="009C1E44">
            <w:pPr>
              <w:ind w:firstLine="189"/>
              <w:jc w:val="center"/>
            </w:pPr>
            <w:r>
              <w:t>25</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42" w:hanging="42"/>
              <w:jc w:val="both"/>
            </w:pPr>
            <w:r>
              <w:t xml:space="preserve"> </w:t>
            </w:r>
            <w:r w:rsidRPr="00031D4E">
              <w:t>Окраска нижней поверхности лестничных маршей и площадок краской в/ эмульсионной белой за два раза</w:t>
            </w:r>
          </w:p>
        </w:tc>
        <w:tc>
          <w:tcPr>
            <w:tcW w:w="1045" w:type="dxa"/>
            <w:gridSpan w:val="2"/>
            <w:noWrap/>
          </w:tcPr>
          <w:p w:rsidR="00792BFE" w:rsidRPr="00592936" w:rsidRDefault="00792BFE" w:rsidP="009C1E44">
            <w:pPr>
              <w:jc w:val="center"/>
            </w:pPr>
            <w:r w:rsidRPr="00592936">
              <w:t>м²</w:t>
            </w:r>
          </w:p>
        </w:tc>
        <w:tc>
          <w:tcPr>
            <w:tcW w:w="1105" w:type="dxa"/>
            <w:gridSpan w:val="2"/>
            <w:vAlign w:val="center"/>
          </w:tcPr>
          <w:p w:rsidR="00792BFE" w:rsidRPr="00592936" w:rsidRDefault="00792BFE" w:rsidP="009C1E44">
            <w:pPr>
              <w:ind w:firstLine="189"/>
              <w:jc w:val="center"/>
            </w:pPr>
            <w:r>
              <w:t>25</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031D4E">
              <w:t>Окраска боковой поверхности ступеней лестничных маршей краской масляной без запаха за два раза</w:t>
            </w:r>
          </w:p>
        </w:tc>
        <w:tc>
          <w:tcPr>
            <w:tcW w:w="1045" w:type="dxa"/>
            <w:gridSpan w:val="2"/>
            <w:noWrap/>
          </w:tcPr>
          <w:p w:rsidR="00792BFE" w:rsidRPr="00592936" w:rsidRDefault="00792BFE" w:rsidP="009C1E44">
            <w:pPr>
              <w:jc w:val="center"/>
            </w:pPr>
            <w:r w:rsidRPr="00592936">
              <w:t>м²</w:t>
            </w:r>
          </w:p>
        </w:tc>
        <w:tc>
          <w:tcPr>
            <w:tcW w:w="1105" w:type="dxa"/>
            <w:gridSpan w:val="2"/>
            <w:vAlign w:val="center"/>
          </w:tcPr>
          <w:p w:rsidR="00792BFE" w:rsidRPr="00592936" w:rsidRDefault="00792BFE" w:rsidP="009C1E44">
            <w:pPr>
              <w:ind w:firstLine="189"/>
              <w:jc w:val="center"/>
            </w:pPr>
            <w:r>
              <w:t>10</w:t>
            </w:r>
          </w:p>
        </w:tc>
      </w:tr>
      <w:tr w:rsidR="00792BFE" w:rsidRPr="00592936" w:rsidTr="009C1E44">
        <w:trPr>
          <w:gridAfter w:val="1"/>
          <w:wAfter w:w="16" w:type="dxa"/>
          <w:trHeight w:val="221"/>
          <w:jc w:val="center"/>
        </w:trPr>
        <w:tc>
          <w:tcPr>
            <w:tcW w:w="9961" w:type="dxa"/>
            <w:gridSpan w:val="7"/>
            <w:noWrap/>
            <w:vAlign w:val="center"/>
          </w:tcPr>
          <w:p w:rsidR="00792BFE" w:rsidRPr="00592936" w:rsidRDefault="00792BFE" w:rsidP="009C1E44">
            <w:pPr>
              <w:ind w:left="927"/>
              <w:jc w:val="center"/>
              <w:rPr>
                <w:b/>
              </w:rPr>
            </w:pPr>
            <w:r w:rsidRPr="00592936">
              <w:rPr>
                <w:b/>
              </w:rPr>
              <w:t xml:space="preserve">Дверные проемы </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A63794">
              <w:t xml:space="preserve">Окраска двери деревянной масляной краской </w:t>
            </w:r>
            <w:r>
              <w:t xml:space="preserve">без запаха за два раза </w:t>
            </w:r>
            <w:r w:rsidRPr="00A63794">
              <w:t>(цвет согласовывается с Заказчиком)</w:t>
            </w:r>
          </w:p>
        </w:tc>
        <w:tc>
          <w:tcPr>
            <w:tcW w:w="1045" w:type="dxa"/>
            <w:gridSpan w:val="2"/>
            <w:noWrap/>
            <w:vAlign w:val="center"/>
          </w:tcPr>
          <w:p w:rsidR="00792BFE" w:rsidRPr="00592936" w:rsidRDefault="00792BFE" w:rsidP="009C1E44">
            <w:pPr>
              <w:ind w:firstLine="110"/>
              <w:jc w:val="center"/>
            </w:pPr>
            <w:r w:rsidRPr="00592936">
              <w:t>м²</w:t>
            </w:r>
          </w:p>
        </w:tc>
        <w:tc>
          <w:tcPr>
            <w:tcW w:w="1105" w:type="dxa"/>
            <w:gridSpan w:val="2"/>
            <w:vAlign w:val="center"/>
          </w:tcPr>
          <w:p w:rsidR="00792BFE" w:rsidRPr="00592936" w:rsidRDefault="00792BFE" w:rsidP="009C1E44">
            <w:pPr>
              <w:ind w:firstLine="189"/>
              <w:jc w:val="center"/>
            </w:pPr>
            <w:r>
              <w:t>2,94</w:t>
            </w:r>
          </w:p>
        </w:tc>
      </w:tr>
      <w:tr w:rsidR="00792BFE" w:rsidRPr="00592936" w:rsidTr="009C1E44">
        <w:trPr>
          <w:gridAfter w:val="1"/>
          <w:wAfter w:w="16" w:type="dxa"/>
          <w:trHeight w:val="269"/>
          <w:jc w:val="center"/>
        </w:trPr>
        <w:tc>
          <w:tcPr>
            <w:tcW w:w="9961" w:type="dxa"/>
            <w:gridSpan w:val="7"/>
            <w:noWrap/>
            <w:vAlign w:val="center"/>
          </w:tcPr>
          <w:p w:rsidR="00792BFE" w:rsidRPr="00592936" w:rsidRDefault="00792BFE" w:rsidP="009C1E44">
            <w:pPr>
              <w:ind w:left="567"/>
              <w:jc w:val="center"/>
              <w:rPr>
                <w:b/>
              </w:rPr>
            </w:pPr>
            <w:r>
              <w:rPr>
                <w:b/>
              </w:rPr>
              <w:t>Окно</w:t>
            </w:r>
          </w:p>
        </w:tc>
      </w:tr>
      <w:tr w:rsidR="00792BFE" w:rsidRPr="00592936" w:rsidTr="009C1E44">
        <w:trPr>
          <w:gridAfter w:val="1"/>
          <w:wAfter w:w="16" w:type="dxa"/>
          <w:trHeight w:val="259"/>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Замена оконной уплотнительной резины на оконной створке</w:t>
            </w:r>
          </w:p>
        </w:tc>
        <w:tc>
          <w:tcPr>
            <w:tcW w:w="1045" w:type="dxa"/>
            <w:gridSpan w:val="2"/>
            <w:noWrap/>
            <w:vAlign w:val="center"/>
          </w:tcPr>
          <w:p w:rsidR="00792BFE" w:rsidRPr="00592936" w:rsidRDefault="00792BFE" w:rsidP="009C1E44">
            <w:pPr>
              <w:ind w:firstLine="110"/>
              <w:jc w:val="center"/>
            </w:pPr>
            <w:r>
              <w:t>м.п.</w:t>
            </w:r>
          </w:p>
        </w:tc>
        <w:tc>
          <w:tcPr>
            <w:tcW w:w="1105" w:type="dxa"/>
            <w:gridSpan w:val="2"/>
            <w:vAlign w:val="center"/>
          </w:tcPr>
          <w:p w:rsidR="00792BFE" w:rsidRPr="00592936" w:rsidRDefault="00792BFE" w:rsidP="009C1E44">
            <w:pPr>
              <w:ind w:firstLine="47"/>
              <w:jc w:val="center"/>
            </w:pPr>
            <w:r>
              <w:t>8,8</w:t>
            </w:r>
          </w:p>
        </w:tc>
      </w:tr>
      <w:tr w:rsidR="00792BFE" w:rsidRPr="00592936" w:rsidTr="009C1E44">
        <w:trPr>
          <w:gridAfter w:val="1"/>
          <w:wAfter w:w="16" w:type="dxa"/>
          <w:trHeight w:val="365"/>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Регулировка и смазка оконной фурнитуры</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47"/>
              <w:jc w:val="center"/>
            </w:pPr>
            <w:r w:rsidRPr="00592936">
              <w:t>1</w:t>
            </w:r>
          </w:p>
        </w:tc>
      </w:tr>
      <w:tr w:rsidR="00792BFE" w:rsidRPr="00592936" w:rsidTr="009C1E44">
        <w:trPr>
          <w:gridAfter w:val="1"/>
          <w:wAfter w:w="16" w:type="dxa"/>
          <w:trHeight w:val="29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 xml:space="preserve">Замена откосов оконных: </w:t>
            </w:r>
          </w:p>
          <w:p w:rsidR="00792BFE" w:rsidRDefault="00792BFE" w:rsidP="009C1E44">
            <w:pPr>
              <w:ind w:left="78"/>
            </w:pPr>
            <w:r>
              <w:t>- демонтаж откосов оконных</w:t>
            </w:r>
          </w:p>
          <w:p w:rsidR="00792BFE" w:rsidRDefault="00792BFE" w:rsidP="009C1E44">
            <w:pPr>
              <w:ind w:left="78"/>
            </w:pPr>
            <w:r>
              <w:t>- установка откосов пластиковых с пропениванием (7,3м.п. ширина откоса 450мм)</w:t>
            </w:r>
          </w:p>
          <w:p w:rsidR="00792BFE" w:rsidRPr="00592936" w:rsidRDefault="00792BFE" w:rsidP="009C1E44">
            <w:pPr>
              <w:ind w:left="78"/>
            </w:pPr>
            <w:r>
              <w:t xml:space="preserve">-  монтаж уголка пластикового 20*20мм по периметру откосов в месте примыкания к стенам </w:t>
            </w:r>
          </w:p>
        </w:tc>
        <w:tc>
          <w:tcPr>
            <w:tcW w:w="1045" w:type="dxa"/>
            <w:gridSpan w:val="2"/>
            <w:noWrap/>
          </w:tcPr>
          <w:p w:rsidR="00792BFE" w:rsidRDefault="00792BFE" w:rsidP="009C1E44">
            <w:pPr>
              <w:jc w:val="center"/>
            </w:pPr>
          </w:p>
          <w:p w:rsidR="00792BFE" w:rsidRDefault="00792BFE" w:rsidP="009C1E44">
            <w:pPr>
              <w:jc w:val="center"/>
            </w:pPr>
            <w:r>
              <w:t>м²</w:t>
            </w:r>
          </w:p>
          <w:p w:rsidR="00792BFE" w:rsidRDefault="00792BFE" w:rsidP="009C1E44">
            <w:pPr>
              <w:jc w:val="center"/>
            </w:pPr>
            <w:r>
              <w:t>м²</w:t>
            </w:r>
          </w:p>
          <w:p w:rsidR="00792BFE" w:rsidRDefault="00792BFE" w:rsidP="009C1E44">
            <w:pPr>
              <w:jc w:val="center"/>
            </w:pPr>
          </w:p>
          <w:p w:rsidR="00792BFE" w:rsidRPr="00592936" w:rsidRDefault="00792BFE" w:rsidP="009C1E44">
            <w:pPr>
              <w:jc w:val="center"/>
            </w:pPr>
            <w:r>
              <w:t>м.п.</w:t>
            </w:r>
          </w:p>
        </w:tc>
        <w:tc>
          <w:tcPr>
            <w:tcW w:w="1105" w:type="dxa"/>
            <w:gridSpan w:val="2"/>
          </w:tcPr>
          <w:p w:rsidR="00792BFE" w:rsidRDefault="00792BFE" w:rsidP="009C1E44">
            <w:pPr>
              <w:ind w:firstLine="47"/>
              <w:jc w:val="center"/>
            </w:pPr>
          </w:p>
          <w:p w:rsidR="00792BFE" w:rsidRDefault="00792BFE" w:rsidP="009C1E44">
            <w:pPr>
              <w:ind w:firstLine="47"/>
              <w:jc w:val="center"/>
            </w:pPr>
            <w:r>
              <w:t>3,075</w:t>
            </w:r>
          </w:p>
          <w:p w:rsidR="00792BFE" w:rsidRDefault="00792BFE" w:rsidP="009C1E44">
            <w:pPr>
              <w:ind w:firstLine="47"/>
              <w:jc w:val="center"/>
            </w:pPr>
            <w:r>
              <w:t>3,075</w:t>
            </w:r>
          </w:p>
          <w:p w:rsidR="00792BFE" w:rsidRDefault="00792BFE" w:rsidP="009C1E44">
            <w:pPr>
              <w:ind w:firstLine="47"/>
              <w:jc w:val="center"/>
            </w:pPr>
          </w:p>
          <w:p w:rsidR="00792BFE" w:rsidRPr="00592936" w:rsidRDefault="00792BFE" w:rsidP="009C1E44">
            <w:pPr>
              <w:ind w:firstLine="47"/>
              <w:jc w:val="center"/>
            </w:pPr>
            <w:r>
              <w:t>7,3</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Замена подоконника:</w:t>
            </w:r>
          </w:p>
          <w:p w:rsidR="00792BFE" w:rsidRDefault="00792BFE" w:rsidP="009C1E44">
            <w:pPr>
              <w:ind w:left="78"/>
            </w:pPr>
            <w:r>
              <w:t>-  демонтаж подоконника ПВХ шириной 500мм с торцевыми заглушками (2шт.)  (1,85м.п. шириною 500мм)</w:t>
            </w:r>
          </w:p>
          <w:p w:rsidR="00792BFE" w:rsidRPr="00592936" w:rsidRDefault="00792BFE" w:rsidP="009C1E44">
            <w:pPr>
              <w:ind w:left="78"/>
            </w:pPr>
            <w:r>
              <w:t>- монтаж подоконника ПВХ шириной 500мм с торцевыми заглушками (2шт.) (1,85м.п. шириною 500мм)</w:t>
            </w:r>
          </w:p>
        </w:tc>
        <w:tc>
          <w:tcPr>
            <w:tcW w:w="1045" w:type="dxa"/>
            <w:gridSpan w:val="2"/>
            <w:noWrap/>
          </w:tcPr>
          <w:p w:rsidR="00792BFE" w:rsidRDefault="00792BFE" w:rsidP="009C1E44">
            <w:pPr>
              <w:ind w:firstLine="110"/>
              <w:jc w:val="center"/>
            </w:pPr>
          </w:p>
          <w:p w:rsidR="00792BFE" w:rsidRDefault="00792BFE" w:rsidP="009C1E44">
            <w:pPr>
              <w:ind w:firstLine="110"/>
              <w:jc w:val="center"/>
            </w:pPr>
            <w:r>
              <w:t>м²</w:t>
            </w:r>
          </w:p>
          <w:p w:rsidR="00792BFE" w:rsidRDefault="00792BFE" w:rsidP="009C1E44">
            <w:pPr>
              <w:ind w:firstLine="110"/>
              <w:jc w:val="center"/>
            </w:pPr>
          </w:p>
          <w:p w:rsidR="00792BFE" w:rsidRPr="00592936" w:rsidRDefault="00792BFE" w:rsidP="009C1E44">
            <w:pPr>
              <w:ind w:firstLine="110"/>
              <w:jc w:val="center"/>
            </w:pPr>
            <w:r>
              <w:t>м²</w:t>
            </w:r>
          </w:p>
        </w:tc>
        <w:tc>
          <w:tcPr>
            <w:tcW w:w="1105" w:type="dxa"/>
            <w:gridSpan w:val="2"/>
          </w:tcPr>
          <w:p w:rsidR="00792BFE" w:rsidRDefault="00792BFE" w:rsidP="009C1E44">
            <w:pPr>
              <w:ind w:firstLine="47"/>
              <w:jc w:val="center"/>
            </w:pPr>
          </w:p>
          <w:p w:rsidR="00792BFE" w:rsidRDefault="00792BFE" w:rsidP="009C1E44">
            <w:pPr>
              <w:ind w:firstLine="47"/>
              <w:jc w:val="center"/>
            </w:pPr>
            <w:r>
              <w:t>0,925</w:t>
            </w:r>
          </w:p>
          <w:p w:rsidR="00792BFE" w:rsidRDefault="00792BFE" w:rsidP="009C1E44">
            <w:pPr>
              <w:ind w:firstLine="47"/>
              <w:jc w:val="center"/>
            </w:pPr>
          </w:p>
          <w:p w:rsidR="00792BFE" w:rsidRPr="00592936" w:rsidRDefault="00792BFE" w:rsidP="009C1E44">
            <w:pPr>
              <w:ind w:firstLine="47"/>
              <w:jc w:val="center"/>
            </w:pPr>
            <w:r>
              <w:t>0,925</w:t>
            </w:r>
          </w:p>
        </w:tc>
      </w:tr>
      <w:tr w:rsidR="00792BFE" w:rsidRPr="00A63794" w:rsidTr="009C1E44">
        <w:trPr>
          <w:gridAfter w:val="1"/>
          <w:wAfter w:w="16" w:type="dxa"/>
          <w:trHeight w:val="287"/>
          <w:jc w:val="center"/>
        </w:trPr>
        <w:tc>
          <w:tcPr>
            <w:tcW w:w="9961" w:type="dxa"/>
            <w:gridSpan w:val="7"/>
            <w:noWrap/>
            <w:vAlign w:val="center"/>
          </w:tcPr>
          <w:p w:rsidR="00792BFE" w:rsidRPr="00A63794" w:rsidRDefault="00792BFE" w:rsidP="009C1E44">
            <w:pPr>
              <w:ind w:firstLine="47"/>
              <w:jc w:val="center"/>
              <w:rPr>
                <w:b/>
              </w:rPr>
            </w:pPr>
            <w:r w:rsidRPr="00A63794">
              <w:rPr>
                <w:b/>
              </w:rPr>
              <w:t>Приборы отопления</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rsidRPr="00A63794">
              <w:t>Демонтаж чугун</w:t>
            </w:r>
            <w:r>
              <w:t xml:space="preserve">ного радиатора: 6 секций </w:t>
            </w:r>
          </w:p>
          <w:p w:rsidR="00792BFE" w:rsidRPr="00592936" w:rsidRDefault="00792BFE" w:rsidP="009C1E44">
            <w:pPr>
              <w:ind w:left="78"/>
            </w:pPr>
            <w:r w:rsidRPr="00A63794">
              <w:t xml:space="preserve"> </w:t>
            </w:r>
            <w:r>
              <w:t xml:space="preserve">                                                       10 секций </w:t>
            </w:r>
          </w:p>
        </w:tc>
        <w:tc>
          <w:tcPr>
            <w:tcW w:w="1045" w:type="dxa"/>
            <w:gridSpan w:val="2"/>
            <w:noWrap/>
          </w:tcPr>
          <w:p w:rsidR="00792BFE" w:rsidRDefault="00792BFE" w:rsidP="009C1E44">
            <w:pPr>
              <w:ind w:firstLine="110"/>
              <w:jc w:val="center"/>
            </w:pPr>
            <w:r w:rsidRPr="00A63794">
              <w:t>шт.</w:t>
            </w:r>
          </w:p>
          <w:p w:rsidR="00792BFE" w:rsidRPr="00592936" w:rsidRDefault="00792BFE" w:rsidP="009C1E44">
            <w:pPr>
              <w:ind w:firstLine="110"/>
              <w:jc w:val="center"/>
            </w:pPr>
            <w:r>
              <w:t>шт.</w:t>
            </w:r>
          </w:p>
        </w:tc>
        <w:tc>
          <w:tcPr>
            <w:tcW w:w="1105" w:type="dxa"/>
            <w:gridSpan w:val="2"/>
          </w:tcPr>
          <w:p w:rsidR="00792BFE" w:rsidRDefault="00792BFE" w:rsidP="009C1E44">
            <w:pPr>
              <w:ind w:firstLine="47"/>
              <w:jc w:val="center"/>
            </w:pPr>
            <w:r>
              <w:t>1</w:t>
            </w:r>
          </w:p>
          <w:p w:rsidR="00792BFE" w:rsidRPr="00592936" w:rsidRDefault="00792BFE" w:rsidP="009C1E44">
            <w:pPr>
              <w:ind w:firstLine="47"/>
              <w:jc w:val="center"/>
            </w:pPr>
            <w:r>
              <w:t>1</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rsidRPr="00A63794">
              <w:t>Монтаж (сварк</w:t>
            </w:r>
            <w:r>
              <w:t>а): перемычки металлической диаметром</w:t>
            </w:r>
            <w:r w:rsidRPr="00A63794">
              <w:t xml:space="preserve"> 15</w:t>
            </w:r>
            <w:r>
              <w:t xml:space="preserve">мм длиною 1м </w:t>
            </w:r>
          </w:p>
          <w:p w:rsidR="00792BFE" w:rsidRDefault="00792BFE" w:rsidP="009C1E44">
            <w:pPr>
              <w:ind w:left="78"/>
            </w:pPr>
            <w:r w:rsidRPr="00A63794">
              <w:t xml:space="preserve"> сварка резьбы </w:t>
            </w:r>
            <w:r w:rsidRPr="005E74E6">
              <w:t>диаметром</w:t>
            </w:r>
            <w:r>
              <w:t xml:space="preserve"> 20мм</w:t>
            </w:r>
          </w:p>
          <w:p w:rsidR="00792BFE" w:rsidRDefault="00792BFE" w:rsidP="009C1E44">
            <w:pPr>
              <w:ind w:left="78"/>
            </w:pPr>
            <w:r w:rsidRPr="00A63794">
              <w:t xml:space="preserve"> сварка переходов с трубы металлической </w:t>
            </w:r>
            <w:r>
              <w:t>диаметром</w:t>
            </w:r>
            <w:r w:rsidRPr="00A63794">
              <w:t xml:space="preserve"> 32</w:t>
            </w:r>
            <w:r>
              <w:t>мм</w:t>
            </w:r>
            <w:r w:rsidRPr="00A63794">
              <w:t xml:space="preserve"> на </w:t>
            </w:r>
            <w:r>
              <w:t>диаметр</w:t>
            </w:r>
            <w:r w:rsidRPr="00A63794">
              <w:t xml:space="preserve"> 20</w:t>
            </w:r>
            <w:r>
              <w:t>мм</w:t>
            </w:r>
            <w:r w:rsidRPr="00A63794">
              <w:t xml:space="preserve"> </w:t>
            </w:r>
          </w:p>
          <w:p w:rsidR="00792BFE" w:rsidRPr="00592936" w:rsidRDefault="00792BFE" w:rsidP="009C1E44">
            <w:pPr>
              <w:ind w:left="78"/>
            </w:pPr>
            <w:r w:rsidRPr="00A63794">
              <w:t>сварка отводо</w:t>
            </w:r>
            <w:r>
              <w:t>в металлических диаметром 20мм</w:t>
            </w:r>
          </w:p>
        </w:tc>
        <w:tc>
          <w:tcPr>
            <w:tcW w:w="1045" w:type="dxa"/>
            <w:gridSpan w:val="2"/>
            <w:noWrap/>
          </w:tcPr>
          <w:p w:rsidR="00792BFE" w:rsidRDefault="00792BFE" w:rsidP="009C1E44">
            <w:pPr>
              <w:ind w:firstLine="110"/>
              <w:jc w:val="center"/>
            </w:pPr>
            <w:r w:rsidRPr="00592936">
              <w:t>шт.</w:t>
            </w:r>
          </w:p>
          <w:p w:rsidR="00792BFE" w:rsidRDefault="00792BFE" w:rsidP="009C1E44">
            <w:pPr>
              <w:ind w:firstLine="110"/>
              <w:jc w:val="center"/>
            </w:pPr>
          </w:p>
          <w:p w:rsidR="00792BFE" w:rsidRDefault="00792BFE" w:rsidP="009C1E44">
            <w:pPr>
              <w:ind w:firstLine="110"/>
              <w:jc w:val="center"/>
            </w:pPr>
            <w:r>
              <w:t>шт.</w:t>
            </w:r>
          </w:p>
          <w:p w:rsidR="00792BFE" w:rsidRDefault="00792BFE" w:rsidP="009C1E44">
            <w:pPr>
              <w:ind w:firstLine="110"/>
              <w:jc w:val="center"/>
            </w:pPr>
            <w:r>
              <w:t>шт.</w:t>
            </w:r>
          </w:p>
          <w:p w:rsidR="00792BFE" w:rsidRDefault="00792BFE" w:rsidP="009C1E44">
            <w:pPr>
              <w:ind w:firstLine="110"/>
              <w:jc w:val="center"/>
            </w:pPr>
          </w:p>
          <w:p w:rsidR="00792BFE" w:rsidRPr="00592936" w:rsidRDefault="00792BFE" w:rsidP="009C1E44">
            <w:pPr>
              <w:ind w:firstLine="110"/>
              <w:jc w:val="center"/>
            </w:pPr>
            <w:r>
              <w:t>шт.</w:t>
            </w:r>
          </w:p>
        </w:tc>
        <w:tc>
          <w:tcPr>
            <w:tcW w:w="1105" w:type="dxa"/>
            <w:gridSpan w:val="2"/>
          </w:tcPr>
          <w:p w:rsidR="00792BFE" w:rsidRDefault="00792BFE" w:rsidP="009C1E44">
            <w:pPr>
              <w:ind w:firstLine="47"/>
              <w:jc w:val="center"/>
            </w:pPr>
            <w:r>
              <w:t>2</w:t>
            </w:r>
          </w:p>
          <w:p w:rsidR="00792BFE" w:rsidRDefault="00792BFE" w:rsidP="009C1E44">
            <w:pPr>
              <w:ind w:firstLine="47"/>
              <w:jc w:val="center"/>
            </w:pPr>
          </w:p>
          <w:p w:rsidR="00792BFE" w:rsidRDefault="00792BFE" w:rsidP="009C1E44">
            <w:pPr>
              <w:ind w:firstLine="47"/>
              <w:jc w:val="center"/>
            </w:pPr>
            <w:r>
              <w:t>4</w:t>
            </w:r>
          </w:p>
          <w:p w:rsidR="00792BFE" w:rsidRDefault="00792BFE" w:rsidP="009C1E44">
            <w:pPr>
              <w:ind w:firstLine="47"/>
              <w:jc w:val="center"/>
            </w:pPr>
            <w:r>
              <w:t>4</w:t>
            </w:r>
          </w:p>
          <w:p w:rsidR="00792BFE" w:rsidRDefault="00792BFE" w:rsidP="009C1E44">
            <w:pPr>
              <w:ind w:firstLine="47"/>
              <w:jc w:val="center"/>
            </w:pPr>
          </w:p>
          <w:p w:rsidR="00792BFE" w:rsidRPr="00592936" w:rsidRDefault="00792BFE" w:rsidP="009C1E44">
            <w:pPr>
              <w:ind w:firstLine="47"/>
              <w:jc w:val="center"/>
            </w:pPr>
            <w:r>
              <w:t>8</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Монтаж биметаллических радиаторов с запорной арматурой (кран шаровый американка усиле</w:t>
            </w:r>
            <w:r>
              <w:t>нный ¾ - 4шт.) – 10 секций</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47"/>
              <w:jc w:val="center"/>
            </w:pPr>
            <w:r w:rsidRPr="00592936">
              <w:t>2</w:t>
            </w:r>
          </w:p>
        </w:tc>
      </w:tr>
      <w:tr w:rsidR="00792BFE" w:rsidRPr="005E74E6" w:rsidTr="009C1E44">
        <w:trPr>
          <w:gridAfter w:val="1"/>
          <w:wAfter w:w="16" w:type="dxa"/>
          <w:trHeight w:val="287"/>
          <w:jc w:val="center"/>
        </w:trPr>
        <w:tc>
          <w:tcPr>
            <w:tcW w:w="9961" w:type="dxa"/>
            <w:gridSpan w:val="7"/>
            <w:noWrap/>
            <w:vAlign w:val="center"/>
          </w:tcPr>
          <w:p w:rsidR="00792BFE" w:rsidRPr="005E74E6" w:rsidRDefault="00792BFE" w:rsidP="009C1E44">
            <w:pPr>
              <w:ind w:firstLine="47"/>
              <w:jc w:val="center"/>
              <w:rPr>
                <w:b/>
              </w:rPr>
            </w:pPr>
            <w:r w:rsidRPr="005E74E6">
              <w:rPr>
                <w:b/>
              </w:rPr>
              <w:t>Перила лестницы</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Окраска поручней деревянных краской масляной краско</w:t>
            </w:r>
            <w:r>
              <w:t>й без запаха за два раза</w:t>
            </w:r>
            <w:r w:rsidRPr="005E74E6">
              <w:t xml:space="preserve"> (цвет согласовывается с Заказчиком)</w:t>
            </w:r>
          </w:p>
        </w:tc>
        <w:tc>
          <w:tcPr>
            <w:tcW w:w="1045" w:type="dxa"/>
            <w:gridSpan w:val="2"/>
            <w:noWrap/>
            <w:vAlign w:val="center"/>
          </w:tcPr>
          <w:p w:rsidR="00792BFE" w:rsidRPr="00592936" w:rsidRDefault="00792BFE" w:rsidP="009C1E44">
            <w:pPr>
              <w:ind w:firstLine="110"/>
              <w:jc w:val="center"/>
            </w:pPr>
            <w:r>
              <w:t>м²</w:t>
            </w:r>
          </w:p>
        </w:tc>
        <w:tc>
          <w:tcPr>
            <w:tcW w:w="1105" w:type="dxa"/>
            <w:gridSpan w:val="2"/>
            <w:vAlign w:val="center"/>
          </w:tcPr>
          <w:p w:rsidR="00792BFE" w:rsidRPr="00592936" w:rsidRDefault="00792BFE" w:rsidP="009C1E44">
            <w:pPr>
              <w:ind w:firstLine="47"/>
              <w:jc w:val="center"/>
            </w:pPr>
            <w:r>
              <w:t>3,5</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Окраска металлического ограждения лестничных маршей масляной краско</w:t>
            </w:r>
            <w:r>
              <w:t>й без запаха за два раза</w:t>
            </w:r>
            <w:r w:rsidRPr="005E74E6">
              <w:t xml:space="preserve"> (цвет согласовывается с Заказчиком)</w:t>
            </w:r>
          </w:p>
        </w:tc>
        <w:tc>
          <w:tcPr>
            <w:tcW w:w="1045" w:type="dxa"/>
            <w:gridSpan w:val="2"/>
            <w:noWrap/>
            <w:vAlign w:val="center"/>
          </w:tcPr>
          <w:p w:rsidR="00792BFE" w:rsidRPr="00592936" w:rsidRDefault="00792BFE" w:rsidP="009C1E44">
            <w:pPr>
              <w:ind w:firstLine="110"/>
              <w:jc w:val="center"/>
            </w:pPr>
            <w:r>
              <w:t>м²</w:t>
            </w:r>
          </w:p>
        </w:tc>
        <w:tc>
          <w:tcPr>
            <w:tcW w:w="1105" w:type="dxa"/>
            <w:gridSpan w:val="2"/>
            <w:vAlign w:val="center"/>
          </w:tcPr>
          <w:p w:rsidR="00792BFE" w:rsidRPr="00592936" w:rsidRDefault="00792BFE" w:rsidP="009C1E44">
            <w:pPr>
              <w:ind w:firstLine="47"/>
              <w:jc w:val="center"/>
            </w:pPr>
            <w:r>
              <w:t>4,6</w:t>
            </w:r>
          </w:p>
        </w:tc>
      </w:tr>
      <w:tr w:rsidR="00792BFE" w:rsidRPr="005E74E6" w:rsidTr="009C1E44">
        <w:trPr>
          <w:gridAfter w:val="1"/>
          <w:wAfter w:w="16" w:type="dxa"/>
          <w:trHeight w:val="287"/>
          <w:jc w:val="center"/>
        </w:trPr>
        <w:tc>
          <w:tcPr>
            <w:tcW w:w="9961" w:type="dxa"/>
            <w:gridSpan w:val="7"/>
            <w:noWrap/>
            <w:vAlign w:val="center"/>
          </w:tcPr>
          <w:p w:rsidR="00792BFE" w:rsidRPr="005E74E6" w:rsidRDefault="00792BFE" w:rsidP="009C1E44">
            <w:pPr>
              <w:ind w:firstLine="47"/>
              <w:jc w:val="center"/>
              <w:rPr>
                <w:b/>
              </w:rPr>
            </w:pPr>
            <w:r w:rsidRPr="005E74E6">
              <w:rPr>
                <w:b/>
              </w:rPr>
              <w:t>Металлические трубы системы газового пожаротушения</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Очистка металлических пов</w:t>
            </w:r>
            <w:r>
              <w:t xml:space="preserve">ерхностей от старой краски </w:t>
            </w:r>
          </w:p>
        </w:tc>
        <w:tc>
          <w:tcPr>
            <w:tcW w:w="1045" w:type="dxa"/>
            <w:gridSpan w:val="2"/>
            <w:noWrap/>
            <w:vAlign w:val="center"/>
          </w:tcPr>
          <w:p w:rsidR="00792BFE" w:rsidRPr="00592936" w:rsidRDefault="00792BFE" w:rsidP="009C1E44">
            <w:pPr>
              <w:ind w:firstLine="110"/>
              <w:jc w:val="center"/>
            </w:pPr>
            <w:r>
              <w:t>м²</w:t>
            </w:r>
          </w:p>
        </w:tc>
        <w:tc>
          <w:tcPr>
            <w:tcW w:w="1105" w:type="dxa"/>
            <w:gridSpan w:val="2"/>
            <w:vAlign w:val="center"/>
          </w:tcPr>
          <w:p w:rsidR="00792BFE" w:rsidRPr="00592936" w:rsidRDefault="00792BFE" w:rsidP="009C1E44">
            <w:pPr>
              <w:ind w:firstLine="47"/>
              <w:jc w:val="center"/>
            </w:pPr>
            <w:r w:rsidRPr="00592936">
              <w:t>4</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Грунтовка поверхностей металлических</w:t>
            </w:r>
          </w:p>
        </w:tc>
        <w:tc>
          <w:tcPr>
            <w:tcW w:w="1045" w:type="dxa"/>
            <w:gridSpan w:val="2"/>
            <w:noWrap/>
            <w:vAlign w:val="center"/>
          </w:tcPr>
          <w:p w:rsidR="00792BFE" w:rsidRPr="00592936" w:rsidRDefault="00792BFE" w:rsidP="009C1E44">
            <w:pPr>
              <w:ind w:firstLine="110"/>
              <w:jc w:val="center"/>
            </w:pPr>
            <w:r>
              <w:t>м²</w:t>
            </w:r>
          </w:p>
        </w:tc>
        <w:tc>
          <w:tcPr>
            <w:tcW w:w="1105" w:type="dxa"/>
            <w:gridSpan w:val="2"/>
            <w:vAlign w:val="center"/>
          </w:tcPr>
          <w:p w:rsidR="00792BFE" w:rsidRPr="00592936" w:rsidRDefault="00792BFE" w:rsidP="009C1E44">
            <w:pPr>
              <w:ind w:firstLine="47"/>
              <w:jc w:val="center"/>
            </w:pPr>
            <w:r>
              <w:t>4</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5E74E6">
              <w:t>Окраска поверхностей металлических масляной краской без запаха за два раза</w:t>
            </w:r>
          </w:p>
        </w:tc>
        <w:tc>
          <w:tcPr>
            <w:tcW w:w="1045" w:type="dxa"/>
            <w:gridSpan w:val="2"/>
            <w:noWrap/>
            <w:vAlign w:val="center"/>
          </w:tcPr>
          <w:p w:rsidR="00792BFE" w:rsidRPr="00592936" w:rsidRDefault="00792BFE" w:rsidP="009C1E44">
            <w:pPr>
              <w:ind w:firstLine="110"/>
              <w:jc w:val="center"/>
            </w:pPr>
            <w:r>
              <w:t>м²</w:t>
            </w:r>
          </w:p>
        </w:tc>
        <w:tc>
          <w:tcPr>
            <w:tcW w:w="1105" w:type="dxa"/>
            <w:gridSpan w:val="2"/>
            <w:vAlign w:val="center"/>
          </w:tcPr>
          <w:p w:rsidR="00792BFE" w:rsidRPr="00592936" w:rsidRDefault="00792BFE" w:rsidP="009C1E44">
            <w:pPr>
              <w:ind w:firstLine="47"/>
              <w:jc w:val="center"/>
            </w:pPr>
            <w:r w:rsidRPr="00592936">
              <w:t>4</w:t>
            </w:r>
          </w:p>
        </w:tc>
      </w:tr>
      <w:tr w:rsidR="00792BFE" w:rsidRPr="00592936" w:rsidTr="009C1E44">
        <w:trPr>
          <w:gridAfter w:val="1"/>
          <w:wAfter w:w="16" w:type="dxa"/>
          <w:trHeight w:val="263"/>
          <w:jc w:val="center"/>
        </w:trPr>
        <w:tc>
          <w:tcPr>
            <w:tcW w:w="9961" w:type="dxa"/>
            <w:gridSpan w:val="7"/>
            <w:noWrap/>
            <w:vAlign w:val="center"/>
          </w:tcPr>
          <w:p w:rsidR="00792BFE" w:rsidRPr="00592936" w:rsidRDefault="00792BFE" w:rsidP="009C1E44">
            <w:pPr>
              <w:ind w:left="567"/>
              <w:jc w:val="center"/>
              <w:rPr>
                <w:b/>
              </w:rPr>
            </w:pPr>
            <w:r w:rsidRPr="005E74E6">
              <w:rPr>
                <w:b/>
              </w:rPr>
              <w:t>Электроснабжение и электроосвещение</w:t>
            </w:r>
          </w:p>
        </w:tc>
      </w:tr>
      <w:tr w:rsidR="00792BFE" w:rsidRPr="00592936" w:rsidTr="009C1E44">
        <w:trPr>
          <w:gridAfter w:val="1"/>
          <w:wAfter w:w="16" w:type="dxa"/>
          <w:trHeight w:val="227"/>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r w:rsidRPr="00592936">
              <w:t>Демонтаж светильников люминесцентных</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189"/>
              <w:jc w:val="center"/>
            </w:pPr>
            <w:r>
              <w:t>2</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t>Демонтаж</w:t>
            </w:r>
            <w:r w:rsidRPr="00592936">
              <w:t xml:space="preserve"> выключателей</w:t>
            </w:r>
          </w:p>
        </w:tc>
        <w:tc>
          <w:tcPr>
            <w:tcW w:w="1045" w:type="dxa"/>
            <w:gridSpan w:val="2"/>
            <w:noWrap/>
          </w:tcPr>
          <w:p w:rsidR="00792BFE" w:rsidRPr="00592936" w:rsidRDefault="00792BFE" w:rsidP="009C1E44">
            <w:pPr>
              <w:jc w:val="center"/>
            </w:pPr>
            <w:r w:rsidRPr="00592936">
              <w:t>шт.</w:t>
            </w:r>
          </w:p>
        </w:tc>
        <w:tc>
          <w:tcPr>
            <w:tcW w:w="1105" w:type="dxa"/>
            <w:gridSpan w:val="2"/>
          </w:tcPr>
          <w:p w:rsidR="00792BFE" w:rsidRPr="00592936" w:rsidRDefault="00792BFE" w:rsidP="009C1E44">
            <w:pPr>
              <w:ind w:firstLine="189"/>
              <w:jc w:val="center"/>
            </w:pPr>
            <w:r>
              <w:t>5</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592936">
              <w:t xml:space="preserve">Демонтаж </w:t>
            </w:r>
            <w:r>
              <w:t>светильников настенных</w:t>
            </w:r>
          </w:p>
        </w:tc>
        <w:tc>
          <w:tcPr>
            <w:tcW w:w="1045" w:type="dxa"/>
            <w:gridSpan w:val="2"/>
            <w:noWrap/>
            <w:vAlign w:val="center"/>
          </w:tcPr>
          <w:p w:rsidR="00792BFE" w:rsidRPr="00592936" w:rsidRDefault="00792BFE" w:rsidP="009C1E44">
            <w:pPr>
              <w:ind w:firstLine="110"/>
              <w:jc w:val="center"/>
            </w:pPr>
            <w:r>
              <w:t>шт.</w:t>
            </w:r>
          </w:p>
        </w:tc>
        <w:tc>
          <w:tcPr>
            <w:tcW w:w="1105" w:type="dxa"/>
            <w:gridSpan w:val="2"/>
            <w:vAlign w:val="center"/>
          </w:tcPr>
          <w:p w:rsidR="00792BFE" w:rsidRPr="00592936" w:rsidRDefault="00792BFE" w:rsidP="009C1E44">
            <w:pPr>
              <w:ind w:firstLine="189"/>
              <w:jc w:val="center"/>
            </w:pPr>
            <w:r>
              <w:t>7</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592936">
              <w:t xml:space="preserve">Демонтаж </w:t>
            </w:r>
            <w:r>
              <w:t>розеток накладных</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189"/>
              <w:jc w:val="center"/>
            </w:pPr>
            <w:r>
              <w:t>2</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586B12">
              <w:t>Монтаж светодиодных светильников Эра SPO-7-40-6K-P 40Вт 6500К 2800Лм</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189"/>
              <w:jc w:val="center"/>
            </w:pPr>
            <w:r>
              <w:t>2</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586B12">
              <w:t>Монтаж светодиодных светильников Эра SPB-6-18-4K (F) 18Вт 4000K 1400Лм</w:t>
            </w:r>
          </w:p>
        </w:tc>
        <w:tc>
          <w:tcPr>
            <w:tcW w:w="1045" w:type="dxa"/>
            <w:gridSpan w:val="2"/>
            <w:noWrap/>
            <w:vAlign w:val="center"/>
          </w:tcPr>
          <w:p w:rsidR="00792BFE" w:rsidRPr="00592936" w:rsidRDefault="00792BFE" w:rsidP="009C1E44">
            <w:pPr>
              <w:ind w:firstLine="110"/>
              <w:jc w:val="center"/>
            </w:pPr>
            <w:r w:rsidRPr="00586B12">
              <w:t>шт.</w:t>
            </w:r>
          </w:p>
        </w:tc>
        <w:tc>
          <w:tcPr>
            <w:tcW w:w="1105" w:type="dxa"/>
            <w:gridSpan w:val="2"/>
            <w:vAlign w:val="center"/>
          </w:tcPr>
          <w:p w:rsidR="00792BFE" w:rsidRPr="00592936" w:rsidRDefault="00792BFE" w:rsidP="009C1E44">
            <w:pPr>
              <w:ind w:firstLine="189"/>
              <w:jc w:val="center"/>
            </w:pPr>
            <w:r>
              <w:t>7</w:t>
            </w:r>
          </w:p>
        </w:tc>
      </w:tr>
      <w:tr w:rsidR="00792BFE" w:rsidRPr="00592936" w:rsidTr="009C1E44">
        <w:trPr>
          <w:gridAfter w:val="1"/>
          <w:wAfter w:w="16" w:type="dxa"/>
          <w:trHeight w:val="454"/>
          <w:jc w:val="center"/>
        </w:trPr>
        <w:tc>
          <w:tcPr>
            <w:tcW w:w="1439" w:type="dxa"/>
            <w:gridSpan w:val="2"/>
            <w:noWrap/>
          </w:tcPr>
          <w:p w:rsidR="00792BFE" w:rsidRPr="00592936" w:rsidRDefault="00792BFE" w:rsidP="00792BFE">
            <w:pPr>
              <w:numPr>
                <w:ilvl w:val="0"/>
                <w:numId w:val="38"/>
              </w:numPr>
            </w:pPr>
          </w:p>
        </w:tc>
        <w:tc>
          <w:tcPr>
            <w:tcW w:w="6372" w:type="dxa"/>
            <w:noWrap/>
          </w:tcPr>
          <w:p w:rsidR="00792BFE" w:rsidRPr="00592936" w:rsidRDefault="00792BFE" w:rsidP="009C1E44">
            <w:pPr>
              <w:ind w:left="42"/>
            </w:pPr>
            <w:r w:rsidRPr="00592936">
              <w:t>Установка выключателя двухклавишного "Legrand"для скрытой установки в коробку КУВ-1М, 10 А, 250 В, IP20</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189"/>
              <w:jc w:val="center"/>
            </w:pPr>
            <w:r>
              <w:t>5</w:t>
            </w:r>
          </w:p>
        </w:tc>
      </w:tr>
      <w:tr w:rsidR="00792BFE" w:rsidRPr="00592936" w:rsidTr="009C1E44">
        <w:trPr>
          <w:gridAfter w:val="1"/>
          <w:wAfter w:w="16" w:type="dxa"/>
          <w:trHeight w:val="454"/>
          <w:jc w:val="center"/>
        </w:trPr>
        <w:tc>
          <w:tcPr>
            <w:tcW w:w="9961" w:type="dxa"/>
            <w:gridSpan w:val="7"/>
            <w:noWrap/>
          </w:tcPr>
          <w:p w:rsidR="00792BFE" w:rsidRPr="00592936" w:rsidRDefault="00792BFE" w:rsidP="009C1E44">
            <w:pPr>
              <w:ind w:firstLine="189"/>
              <w:jc w:val="center"/>
              <w:rPr>
                <w:b/>
              </w:rPr>
            </w:pPr>
            <w:r w:rsidRPr="00592936">
              <w:rPr>
                <w:b/>
              </w:rPr>
              <w:t>Прочие работы</w:t>
            </w:r>
          </w:p>
        </w:tc>
      </w:tr>
      <w:tr w:rsidR="00792BFE" w:rsidRPr="00592936" w:rsidTr="009C1E44">
        <w:trPr>
          <w:gridAfter w:val="1"/>
          <w:wAfter w:w="16" w:type="dxa"/>
          <w:trHeight w:val="454"/>
          <w:jc w:val="center"/>
        </w:trPr>
        <w:tc>
          <w:tcPr>
            <w:tcW w:w="1432" w:type="dxa"/>
            <w:noWrap/>
            <w:vAlign w:val="center"/>
          </w:tcPr>
          <w:p w:rsidR="00792BFE" w:rsidRPr="00592936" w:rsidRDefault="00792BFE" w:rsidP="00792BFE">
            <w:pPr>
              <w:numPr>
                <w:ilvl w:val="0"/>
                <w:numId w:val="38"/>
              </w:numPr>
            </w:pPr>
          </w:p>
        </w:tc>
        <w:tc>
          <w:tcPr>
            <w:tcW w:w="6379" w:type="dxa"/>
            <w:gridSpan w:val="2"/>
            <w:noWrap/>
            <w:vAlign w:val="center"/>
          </w:tcPr>
          <w:p w:rsidR="00792BFE" w:rsidRPr="00592936" w:rsidRDefault="00792BFE" w:rsidP="009C1E44">
            <w:pPr>
              <w:ind w:left="153" w:right="142"/>
              <w:jc w:val="both"/>
            </w:pPr>
            <w:r w:rsidRPr="00592936">
              <w:t>Погрузочные работы при автомобильных перевозках: мусора строительного с погрузкой вручную (вывоз мусора)</w:t>
            </w:r>
          </w:p>
        </w:tc>
        <w:tc>
          <w:tcPr>
            <w:tcW w:w="1035" w:type="dxa"/>
            <w:noWrap/>
            <w:vAlign w:val="center"/>
          </w:tcPr>
          <w:p w:rsidR="00792BFE" w:rsidRPr="00592936" w:rsidRDefault="00792BFE" w:rsidP="009C1E44">
            <w:pPr>
              <w:ind w:firstLine="110"/>
              <w:jc w:val="center"/>
            </w:pPr>
            <w:r w:rsidRPr="00592936">
              <w:t>1 т груза</w:t>
            </w:r>
          </w:p>
        </w:tc>
        <w:tc>
          <w:tcPr>
            <w:tcW w:w="1115" w:type="dxa"/>
            <w:gridSpan w:val="3"/>
            <w:vAlign w:val="center"/>
          </w:tcPr>
          <w:p w:rsidR="00792BFE" w:rsidRPr="00592936" w:rsidRDefault="00792BFE" w:rsidP="009C1E44">
            <w:pPr>
              <w:ind w:firstLine="189"/>
              <w:jc w:val="center"/>
            </w:pPr>
            <w:r>
              <w:rPr>
                <w:bCs/>
                <w:color w:val="000000"/>
              </w:rPr>
              <w:t>2,5</w:t>
            </w:r>
          </w:p>
        </w:tc>
      </w:tr>
      <w:tr w:rsidR="00792BFE" w:rsidRPr="00F466A9" w:rsidTr="009C1E44">
        <w:trPr>
          <w:gridAfter w:val="1"/>
          <w:wAfter w:w="16" w:type="dxa"/>
          <w:trHeight w:val="275"/>
          <w:jc w:val="center"/>
        </w:trPr>
        <w:tc>
          <w:tcPr>
            <w:tcW w:w="9961" w:type="dxa"/>
            <w:gridSpan w:val="7"/>
            <w:noWrap/>
            <w:vAlign w:val="center"/>
          </w:tcPr>
          <w:p w:rsidR="00792BFE" w:rsidRDefault="00792BFE" w:rsidP="009C1E44">
            <w:pPr>
              <w:ind w:left="927" w:right="-24"/>
              <w:jc w:val="center"/>
              <w:rPr>
                <w:b/>
              </w:rPr>
            </w:pPr>
            <w:r>
              <w:rPr>
                <w:b/>
              </w:rPr>
              <w:t>Рабочий кабинет № 102</w:t>
            </w:r>
            <w:r w:rsidRPr="002C5A7D">
              <w:rPr>
                <w:b/>
              </w:rPr>
              <w:t xml:space="preserve"> здания по ул. Шеронова,56 (1 этаж нежил</w:t>
            </w:r>
            <w:r>
              <w:rPr>
                <w:b/>
              </w:rPr>
              <w:t>о</w:t>
            </w:r>
            <w:r w:rsidRPr="002C5A7D">
              <w:rPr>
                <w:b/>
              </w:rPr>
              <w:t>е помещени</w:t>
            </w:r>
            <w:r>
              <w:rPr>
                <w:b/>
              </w:rPr>
              <w:t>е</w:t>
            </w:r>
            <w:r w:rsidRPr="002C5A7D">
              <w:rPr>
                <w:b/>
              </w:rPr>
              <w:t xml:space="preserve"> </w:t>
            </w:r>
          </w:p>
          <w:p w:rsidR="00792BFE" w:rsidRPr="00F466A9" w:rsidRDefault="00792BFE" w:rsidP="009C1E44">
            <w:pPr>
              <w:ind w:left="927" w:right="-24"/>
              <w:jc w:val="center"/>
            </w:pPr>
            <w:r w:rsidRPr="002C5A7D">
              <w:rPr>
                <w:b/>
              </w:rPr>
              <w:t>№</w:t>
            </w:r>
            <w:r>
              <w:rPr>
                <w:b/>
              </w:rPr>
              <w:t xml:space="preserve"> 21</w:t>
            </w:r>
            <w:r w:rsidRPr="002C5A7D">
              <w:rPr>
                <w:b/>
              </w:rPr>
              <w:t>) г. Хабаровска</w:t>
            </w:r>
          </w:p>
        </w:tc>
      </w:tr>
      <w:tr w:rsidR="00792BFE" w:rsidRPr="00F466A9" w:rsidTr="009C1E44">
        <w:trPr>
          <w:gridAfter w:val="1"/>
          <w:wAfter w:w="16" w:type="dxa"/>
          <w:trHeight w:val="275"/>
          <w:jc w:val="center"/>
        </w:trPr>
        <w:tc>
          <w:tcPr>
            <w:tcW w:w="9961" w:type="dxa"/>
            <w:gridSpan w:val="7"/>
            <w:noWrap/>
            <w:vAlign w:val="center"/>
          </w:tcPr>
          <w:p w:rsidR="00792BFE" w:rsidRPr="00F466A9" w:rsidRDefault="00792BFE" w:rsidP="009C1E44">
            <w:pPr>
              <w:ind w:left="927"/>
              <w:jc w:val="center"/>
              <w:rPr>
                <w:b/>
              </w:rPr>
            </w:pPr>
            <w:r>
              <w:rPr>
                <w:b/>
              </w:rPr>
              <w:t>Стены кабинета</w:t>
            </w:r>
          </w:p>
        </w:tc>
      </w:tr>
      <w:tr w:rsidR="00792BFE" w:rsidRPr="00F466A9" w:rsidTr="009C1E44">
        <w:trPr>
          <w:trHeight w:val="454"/>
          <w:jc w:val="center"/>
        </w:trPr>
        <w:tc>
          <w:tcPr>
            <w:tcW w:w="1432" w:type="dxa"/>
            <w:noWrap/>
            <w:vAlign w:val="center"/>
          </w:tcPr>
          <w:p w:rsidR="00792BFE" w:rsidRPr="00F466A9" w:rsidRDefault="00792BFE" w:rsidP="00792BFE">
            <w:pPr>
              <w:numPr>
                <w:ilvl w:val="0"/>
                <w:numId w:val="38"/>
              </w:numPr>
            </w:pPr>
          </w:p>
        </w:tc>
        <w:tc>
          <w:tcPr>
            <w:tcW w:w="6379" w:type="dxa"/>
            <w:gridSpan w:val="2"/>
            <w:noWrap/>
          </w:tcPr>
          <w:p w:rsidR="00792BFE" w:rsidRPr="00F466A9" w:rsidRDefault="00792BFE" w:rsidP="009C1E44">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1134" w:type="dxa"/>
            <w:gridSpan w:val="3"/>
            <w:noWrap/>
            <w:vAlign w:val="center"/>
          </w:tcPr>
          <w:p w:rsidR="00792BFE" w:rsidRPr="00F466A9" w:rsidRDefault="00792BFE" w:rsidP="009C1E44">
            <w:pPr>
              <w:ind w:firstLine="110"/>
              <w:jc w:val="center"/>
            </w:pPr>
            <w:r w:rsidRPr="00F466A9">
              <w:t>м²</w:t>
            </w:r>
          </w:p>
        </w:tc>
        <w:tc>
          <w:tcPr>
            <w:tcW w:w="1032" w:type="dxa"/>
            <w:gridSpan w:val="2"/>
            <w:vAlign w:val="center"/>
          </w:tcPr>
          <w:p w:rsidR="00792BFE" w:rsidRPr="00F466A9" w:rsidRDefault="00792BFE" w:rsidP="009C1E44">
            <w:pPr>
              <w:ind w:firstLine="189"/>
              <w:jc w:val="center"/>
            </w:pPr>
            <w:r>
              <w:t>7,2</w:t>
            </w:r>
          </w:p>
        </w:tc>
      </w:tr>
      <w:tr w:rsidR="00792BFE" w:rsidRPr="00F466A9" w:rsidTr="009C1E44">
        <w:trPr>
          <w:trHeight w:val="454"/>
          <w:jc w:val="center"/>
        </w:trPr>
        <w:tc>
          <w:tcPr>
            <w:tcW w:w="1432" w:type="dxa"/>
            <w:noWrap/>
            <w:vAlign w:val="center"/>
          </w:tcPr>
          <w:p w:rsidR="00792BFE" w:rsidRDefault="00792BFE" w:rsidP="00792BFE">
            <w:pPr>
              <w:numPr>
                <w:ilvl w:val="0"/>
                <w:numId w:val="38"/>
              </w:numPr>
            </w:pPr>
          </w:p>
        </w:tc>
        <w:tc>
          <w:tcPr>
            <w:tcW w:w="6379" w:type="dxa"/>
            <w:gridSpan w:val="2"/>
            <w:noWrap/>
          </w:tcPr>
          <w:p w:rsidR="00792BFE" w:rsidRPr="00F466A9" w:rsidRDefault="00792BFE" w:rsidP="009C1E44">
            <w:pPr>
              <w:ind w:left="78"/>
            </w:pPr>
            <w:r w:rsidRPr="00F466A9">
              <w:t>Окраска поверхности стен</w:t>
            </w:r>
            <w:r>
              <w:t xml:space="preserve"> за два раза</w:t>
            </w:r>
            <w:r w:rsidRPr="00F466A9">
              <w:t xml:space="preserve"> </w:t>
            </w:r>
            <w:r>
              <w:t>водоэмульсионной краской</w:t>
            </w:r>
            <w:r w:rsidRPr="00845898">
              <w:t xml:space="preserve"> OLIMP Gamma матовая </w:t>
            </w:r>
            <w:r w:rsidRPr="00F466A9">
              <w:t>(</w:t>
            </w:r>
            <w:r>
              <w:t xml:space="preserve">цвет </w:t>
            </w:r>
            <w:r w:rsidRPr="00F466A9">
              <w:t>согласовываются с Заказчиком)</w:t>
            </w:r>
          </w:p>
        </w:tc>
        <w:tc>
          <w:tcPr>
            <w:tcW w:w="1134" w:type="dxa"/>
            <w:gridSpan w:val="3"/>
            <w:noWrap/>
            <w:vAlign w:val="center"/>
          </w:tcPr>
          <w:p w:rsidR="00792BFE" w:rsidRPr="00F466A9" w:rsidRDefault="00792BFE" w:rsidP="009C1E44">
            <w:pPr>
              <w:ind w:firstLine="110"/>
              <w:jc w:val="center"/>
            </w:pPr>
            <w:r w:rsidRPr="00F466A9">
              <w:t>м²</w:t>
            </w:r>
          </w:p>
        </w:tc>
        <w:tc>
          <w:tcPr>
            <w:tcW w:w="1032" w:type="dxa"/>
            <w:gridSpan w:val="2"/>
            <w:vAlign w:val="center"/>
          </w:tcPr>
          <w:p w:rsidR="00792BFE" w:rsidRPr="00F466A9" w:rsidRDefault="00792BFE" w:rsidP="009C1E44">
            <w:pPr>
              <w:ind w:firstLine="189"/>
              <w:jc w:val="center"/>
            </w:pPr>
            <w:r>
              <w:t>84</w:t>
            </w:r>
          </w:p>
        </w:tc>
      </w:tr>
      <w:tr w:rsidR="00792BFE" w:rsidTr="009C1E44">
        <w:trPr>
          <w:trHeight w:val="454"/>
          <w:jc w:val="center"/>
        </w:trPr>
        <w:tc>
          <w:tcPr>
            <w:tcW w:w="1432" w:type="dxa"/>
            <w:noWrap/>
            <w:vAlign w:val="center"/>
          </w:tcPr>
          <w:p w:rsidR="00792BFE" w:rsidRDefault="00792BFE" w:rsidP="00792BFE">
            <w:pPr>
              <w:numPr>
                <w:ilvl w:val="0"/>
                <w:numId w:val="38"/>
              </w:numPr>
            </w:pPr>
          </w:p>
        </w:tc>
        <w:tc>
          <w:tcPr>
            <w:tcW w:w="6379" w:type="dxa"/>
            <w:gridSpan w:val="2"/>
            <w:noWrap/>
          </w:tcPr>
          <w:p w:rsidR="00792BFE" w:rsidRPr="00F466A9" w:rsidRDefault="00792BFE" w:rsidP="009C1E44">
            <w:pPr>
              <w:ind w:left="78"/>
            </w:pPr>
            <w:r w:rsidRPr="004F7885">
              <w:t>Установка уголков ПВХ на клее</w:t>
            </w:r>
            <w:r>
              <w:t>(жидкие гвозди) (цвет – белый), размером 30мм*30мм</w:t>
            </w:r>
          </w:p>
        </w:tc>
        <w:tc>
          <w:tcPr>
            <w:tcW w:w="1134" w:type="dxa"/>
            <w:gridSpan w:val="3"/>
            <w:noWrap/>
            <w:vAlign w:val="center"/>
          </w:tcPr>
          <w:p w:rsidR="00792BFE" w:rsidRPr="00F466A9" w:rsidRDefault="00792BFE" w:rsidP="009C1E44">
            <w:pPr>
              <w:ind w:firstLine="110"/>
              <w:jc w:val="center"/>
            </w:pPr>
            <w:r>
              <w:t>м.п.</w:t>
            </w:r>
          </w:p>
        </w:tc>
        <w:tc>
          <w:tcPr>
            <w:tcW w:w="1032" w:type="dxa"/>
            <w:gridSpan w:val="2"/>
            <w:vAlign w:val="center"/>
          </w:tcPr>
          <w:p w:rsidR="00792BFE" w:rsidRDefault="00792BFE" w:rsidP="009C1E44">
            <w:pPr>
              <w:ind w:firstLine="189"/>
              <w:jc w:val="center"/>
            </w:pPr>
            <w:r>
              <w:t>16</w:t>
            </w:r>
          </w:p>
        </w:tc>
      </w:tr>
      <w:tr w:rsidR="00792BFE" w:rsidTr="009C1E44">
        <w:trPr>
          <w:trHeight w:val="454"/>
          <w:jc w:val="center"/>
        </w:trPr>
        <w:tc>
          <w:tcPr>
            <w:tcW w:w="1432" w:type="dxa"/>
            <w:noWrap/>
            <w:vAlign w:val="center"/>
          </w:tcPr>
          <w:p w:rsidR="00792BFE" w:rsidRPr="00F466A9" w:rsidRDefault="00792BFE" w:rsidP="00792BFE">
            <w:pPr>
              <w:numPr>
                <w:ilvl w:val="0"/>
                <w:numId w:val="38"/>
              </w:numPr>
            </w:pPr>
          </w:p>
        </w:tc>
        <w:tc>
          <w:tcPr>
            <w:tcW w:w="6379" w:type="dxa"/>
            <w:gridSpan w:val="2"/>
            <w:noWrap/>
          </w:tcPr>
          <w:p w:rsidR="00792BFE" w:rsidRPr="00F466A9" w:rsidRDefault="00792BFE" w:rsidP="009C1E44">
            <w:pPr>
              <w:ind w:left="78"/>
            </w:pPr>
            <w:r w:rsidRPr="00586B12">
              <w:t>Окраска труб металлических 32мм масляной краской без запаха</w:t>
            </w:r>
          </w:p>
        </w:tc>
        <w:tc>
          <w:tcPr>
            <w:tcW w:w="1134" w:type="dxa"/>
            <w:gridSpan w:val="3"/>
            <w:noWrap/>
            <w:vAlign w:val="center"/>
          </w:tcPr>
          <w:p w:rsidR="00792BFE" w:rsidRPr="00F466A9" w:rsidRDefault="00792BFE" w:rsidP="009C1E44">
            <w:pPr>
              <w:ind w:firstLine="110"/>
              <w:jc w:val="center"/>
            </w:pPr>
            <w:r w:rsidRPr="00586B12">
              <w:t>м²</w:t>
            </w:r>
          </w:p>
        </w:tc>
        <w:tc>
          <w:tcPr>
            <w:tcW w:w="1032" w:type="dxa"/>
            <w:gridSpan w:val="2"/>
            <w:vAlign w:val="center"/>
          </w:tcPr>
          <w:p w:rsidR="00792BFE" w:rsidRDefault="00792BFE" w:rsidP="009C1E44">
            <w:pPr>
              <w:ind w:firstLine="189"/>
              <w:jc w:val="center"/>
            </w:pPr>
            <w:r>
              <w:t>2</w:t>
            </w:r>
          </w:p>
        </w:tc>
      </w:tr>
      <w:tr w:rsidR="00792BFE" w:rsidRPr="00592936" w:rsidTr="009C1E44">
        <w:trPr>
          <w:gridAfter w:val="1"/>
          <w:wAfter w:w="16" w:type="dxa"/>
          <w:trHeight w:val="221"/>
          <w:jc w:val="center"/>
        </w:trPr>
        <w:tc>
          <w:tcPr>
            <w:tcW w:w="9961" w:type="dxa"/>
            <w:gridSpan w:val="7"/>
            <w:noWrap/>
            <w:vAlign w:val="center"/>
          </w:tcPr>
          <w:p w:rsidR="00792BFE" w:rsidRPr="00592936" w:rsidRDefault="00792BFE" w:rsidP="009C1E44">
            <w:pPr>
              <w:ind w:left="927"/>
              <w:jc w:val="center"/>
              <w:rPr>
                <w:b/>
              </w:rPr>
            </w:pPr>
            <w:r w:rsidRPr="00592936">
              <w:rPr>
                <w:b/>
              </w:rPr>
              <w:t xml:space="preserve">Дверные проемы </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A63794">
              <w:t xml:space="preserve">Окраска двери деревянной масляной краской </w:t>
            </w:r>
            <w:r>
              <w:t xml:space="preserve">без запаха за два раза </w:t>
            </w:r>
            <w:r w:rsidRPr="00A63794">
              <w:t>(цвет согласовывается с Заказчиком)</w:t>
            </w:r>
          </w:p>
        </w:tc>
        <w:tc>
          <w:tcPr>
            <w:tcW w:w="1045" w:type="dxa"/>
            <w:gridSpan w:val="2"/>
            <w:noWrap/>
            <w:vAlign w:val="center"/>
          </w:tcPr>
          <w:p w:rsidR="00792BFE" w:rsidRPr="00592936" w:rsidRDefault="00792BFE" w:rsidP="009C1E44">
            <w:pPr>
              <w:ind w:firstLine="110"/>
              <w:jc w:val="center"/>
            </w:pPr>
            <w:r w:rsidRPr="00592936">
              <w:t>м²</w:t>
            </w:r>
          </w:p>
        </w:tc>
        <w:tc>
          <w:tcPr>
            <w:tcW w:w="1105" w:type="dxa"/>
            <w:gridSpan w:val="2"/>
            <w:vAlign w:val="center"/>
          </w:tcPr>
          <w:p w:rsidR="00792BFE" w:rsidRPr="00592936" w:rsidRDefault="00792BFE" w:rsidP="009C1E44">
            <w:pPr>
              <w:ind w:firstLine="189"/>
              <w:jc w:val="center"/>
            </w:pPr>
            <w:r>
              <w:t>5,46</w:t>
            </w:r>
          </w:p>
        </w:tc>
      </w:tr>
      <w:tr w:rsidR="00792BFE" w:rsidRPr="00592936" w:rsidTr="009C1E44">
        <w:trPr>
          <w:gridAfter w:val="1"/>
          <w:wAfter w:w="16" w:type="dxa"/>
          <w:trHeight w:val="269"/>
          <w:jc w:val="center"/>
        </w:trPr>
        <w:tc>
          <w:tcPr>
            <w:tcW w:w="9961" w:type="dxa"/>
            <w:gridSpan w:val="7"/>
            <w:noWrap/>
            <w:vAlign w:val="center"/>
          </w:tcPr>
          <w:p w:rsidR="00792BFE" w:rsidRPr="00592936" w:rsidRDefault="00792BFE" w:rsidP="009C1E44">
            <w:pPr>
              <w:ind w:left="567"/>
              <w:jc w:val="center"/>
              <w:rPr>
                <w:b/>
              </w:rPr>
            </w:pPr>
            <w:r>
              <w:rPr>
                <w:b/>
              </w:rPr>
              <w:t>Окно</w:t>
            </w:r>
          </w:p>
        </w:tc>
      </w:tr>
      <w:tr w:rsidR="00792BFE" w:rsidRPr="00592936" w:rsidTr="009C1E44">
        <w:trPr>
          <w:gridAfter w:val="1"/>
          <w:wAfter w:w="16" w:type="dxa"/>
          <w:trHeight w:val="259"/>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Замена оконной уплотнительной резины на оконной створке</w:t>
            </w:r>
          </w:p>
        </w:tc>
        <w:tc>
          <w:tcPr>
            <w:tcW w:w="1045" w:type="dxa"/>
            <w:gridSpan w:val="2"/>
            <w:noWrap/>
            <w:vAlign w:val="center"/>
          </w:tcPr>
          <w:p w:rsidR="00792BFE" w:rsidRPr="00592936" w:rsidRDefault="00792BFE" w:rsidP="009C1E44">
            <w:pPr>
              <w:ind w:firstLine="110"/>
              <w:jc w:val="center"/>
            </w:pPr>
            <w:r>
              <w:t>м.п.</w:t>
            </w:r>
          </w:p>
        </w:tc>
        <w:tc>
          <w:tcPr>
            <w:tcW w:w="1105" w:type="dxa"/>
            <w:gridSpan w:val="2"/>
            <w:vAlign w:val="center"/>
          </w:tcPr>
          <w:p w:rsidR="00792BFE" w:rsidRPr="00592936" w:rsidRDefault="00792BFE" w:rsidP="009C1E44">
            <w:pPr>
              <w:ind w:firstLine="47"/>
              <w:jc w:val="center"/>
            </w:pPr>
            <w:r>
              <w:t>8</w:t>
            </w:r>
          </w:p>
        </w:tc>
      </w:tr>
      <w:tr w:rsidR="00792BFE" w:rsidRPr="00592936" w:rsidTr="009C1E44">
        <w:trPr>
          <w:gridAfter w:val="1"/>
          <w:wAfter w:w="16" w:type="dxa"/>
          <w:trHeight w:val="365"/>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Регулировка и смазка оконной фурнитуры</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47"/>
              <w:jc w:val="center"/>
            </w:pPr>
            <w:r w:rsidRPr="00592936">
              <w:t>1</w:t>
            </w:r>
          </w:p>
        </w:tc>
      </w:tr>
      <w:tr w:rsidR="00792BFE" w:rsidRPr="00592936" w:rsidTr="009C1E44">
        <w:trPr>
          <w:gridAfter w:val="1"/>
          <w:wAfter w:w="16" w:type="dxa"/>
          <w:trHeight w:val="29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 xml:space="preserve">Замена откосов оконных: </w:t>
            </w:r>
          </w:p>
          <w:p w:rsidR="00792BFE" w:rsidRDefault="00792BFE" w:rsidP="009C1E44">
            <w:pPr>
              <w:ind w:left="78"/>
            </w:pPr>
            <w:r>
              <w:t>- демонтаж откосов оконных</w:t>
            </w:r>
          </w:p>
          <w:p w:rsidR="00792BFE" w:rsidRDefault="00792BFE" w:rsidP="009C1E44">
            <w:pPr>
              <w:ind w:left="78"/>
            </w:pPr>
            <w:r>
              <w:t>- установка откосов пластиковых с пропениванием (29,2м.п. ширина откоса 450мм)</w:t>
            </w:r>
          </w:p>
          <w:p w:rsidR="00792BFE" w:rsidRPr="00592936" w:rsidRDefault="00792BFE" w:rsidP="009C1E44">
            <w:pPr>
              <w:ind w:left="78"/>
            </w:pPr>
            <w:r>
              <w:t xml:space="preserve">-  монтаж уголка пластикового 20*20мм по периметру откосов в месте примыкания к стенам </w:t>
            </w:r>
          </w:p>
        </w:tc>
        <w:tc>
          <w:tcPr>
            <w:tcW w:w="1045" w:type="dxa"/>
            <w:gridSpan w:val="2"/>
            <w:noWrap/>
          </w:tcPr>
          <w:p w:rsidR="00792BFE" w:rsidRDefault="00792BFE" w:rsidP="009C1E44">
            <w:pPr>
              <w:jc w:val="center"/>
            </w:pPr>
          </w:p>
          <w:p w:rsidR="00792BFE" w:rsidRDefault="00792BFE" w:rsidP="009C1E44">
            <w:pPr>
              <w:jc w:val="center"/>
            </w:pPr>
            <w:r>
              <w:t>м²</w:t>
            </w:r>
          </w:p>
          <w:p w:rsidR="00792BFE" w:rsidRDefault="00792BFE" w:rsidP="009C1E44">
            <w:pPr>
              <w:jc w:val="center"/>
            </w:pPr>
            <w:r>
              <w:t>м²</w:t>
            </w:r>
          </w:p>
          <w:p w:rsidR="00792BFE" w:rsidRDefault="00792BFE" w:rsidP="009C1E44">
            <w:pPr>
              <w:jc w:val="center"/>
            </w:pPr>
          </w:p>
          <w:p w:rsidR="00792BFE" w:rsidRPr="00592936" w:rsidRDefault="00792BFE" w:rsidP="009C1E44">
            <w:pPr>
              <w:jc w:val="center"/>
            </w:pPr>
            <w:r>
              <w:t>м.п.</w:t>
            </w:r>
          </w:p>
        </w:tc>
        <w:tc>
          <w:tcPr>
            <w:tcW w:w="1105" w:type="dxa"/>
            <w:gridSpan w:val="2"/>
          </w:tcPr>
          <w:p w:rsidR="00792BFE" w:rsidRDefault="00792BFE" w:rsidP="009C1E44">
            <w:pPr>
              <w:ind w:firstLine="47"/>
              <w:jc w:val="center"/>
            </w:pPr>
          </w:p>
          <w:p w:rsidR="00792BFE" w:rsidRDefault="00792BFE" w:rsidP="009C1E44">
            <w:pPr>
              <w:ind w:firstLine="47"/>
              <w:jc w:val="center"/>
            </w:pPr>
            <w:r>
              <w:t>12,3</w:t>
            </w:r>
          </w:p>
          <w:p w:rsidR="00792BFE" w:rsidRDefault="00792BFE" w:rsidP="009C1E44">
            <w:pPr>
              <w:ind w:firstLine="47"/>
              <w:jc w:val="center"/>
            </w:pPr>
            <w:r>
              <w:t>12,3</w:t>
            </w:r>
          </w:p>
          <w:p w:rsidR="00792BFE" w:rsidRDefault="00792BFE" w:rsidP="009C1E44">
            <w:pPr>
              <w:ind w:firstLine="47"/>
              <w:jc w:val="center"/>
            </w:pPr>
          </w:p>
          <w:p w:rsidR="00792BFE" w:rsidRPr="00592936" w:rsidRDefault="00792BFE" w:rsidP="009C1E44">
            <w:pPr>
              <w:ind w:firstLine="47"/>
              <w:jc w:val="center"/>
            </w:pPr>
            <w:r>
              <w:t>29,2</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Замена подоконника:</w:t>
            </w:r>
          </w:p>
          <w:p w:rsidR="00792BFE" w:rsidRDefault="00792BFE" w:rsidP="009C1E44">
            <w:pPr>
              <w:ind w:left="78"/>
            </w:pPr>
            <w:r>
              <w:t>-  демонтаж подоконника ПВХ шириной 500мм с торцевыми заглушками (8шт.)  (8м.п. шириною 500мм)</w:t>
            </w:r>
          </w:p>
          <w:p w:rsidR="00792BFE" w:rsidRPr="00592936" w:rsidRDefault="00792BFE" w:rsidP="009C1E44">
            <w:pPr>
              <w:ind w:left="78"/>
            </w:pPr>
            <w:r>
              <w:t>- монтаж подоконника ПВХ шириной 500мм с торцевыми заглушками (8шт.) (8м.п. шириною 500мм)</w:t>
            </w:r>
          </w:p>
        </w:tc>
        <w:tc>
          <w:tcPr>
            <w:tcW w:w="1045" w:type="dxa"/>
            <w:gridSpan w:val="2"/>
            <w:noWrap/>
          </w:tcPr>
          <w:p w:rsidR="00792BFE" w:rsidRDefault="00792BFE" w:rsidP="009C1E44">
            <w:pPr>
              <w:ind w:firstLine="110"/>
              <w:jc w:val="center"/>
            </w:pPr>
          </w:p>
          <w:p w:rsidR="00792BFE" w:rsidRDefault="00792BFE" w:rsidP="009C1E44">
            <w:pPr>
              <w:ind w:firstLine="110"/>
              <w:jc w:val="center"/>
            </w:pPr>
            <w:r>
              <w:t>м²</w:t>
            </w:r>
          </w:p>
          <w:p w:rsidR="00792BFE" w:rsidRDefault="00792BFE" w:rsidP="009C1E44">
            <w:pPr>
              <w:ind w:firstLine="110"/>
              <w:jc w:val="center"/>
            </w:pPr>
          </w:p>
          <w:p w:rsidR="00792BFE" w:rsidRPr="00592936" w:rsidRDefault="00792BFE" w:rsidP="009C1E44">
            <w:pPr>
              <w:ind w:firstLine="110"/>
              <w:jc w:val="center"/>
            </w:pPr>
            <w:r>
              <w:t>м²</w:t>
            </w:r>
          </w:p>
        </w:tc>
        <w:tc>
          <w:tcPr>
            <w:tcW w:w="1105" w:type="dxa"/>
            <w:gridSpan w:val="2"/>
          </w:tcPr>
          <w:p w:rsidR="00792BFE" w:rsidRDefault="00792BFE" w:rsidP="009C1E44">
            <w:pPr>
              <w:ind w:firstLine="47"/>
              <w:jc w:val="center"/>
            </w:pPr>
          </w:p>
          <w:p w:rsidR="00792BFE" w:rsidRDefault="00792BFE" w:rsidP="009C1E44">
            <w:pPr>
              <w:ind w:firstLine="47"/>
              <w:jc w:val="center"/>
            </w:pPr>
            <w:r>
              <w:t>4</w:t>
            </w:r>
          </w:p>
          <w:p w:rsidR="00792BFE" w:rsidRDefault="00792BFE" w:rsidP="009C1E44">
            <w:pPr>
              <w:ind w:firstLine="47"/>
              <w:jc w:val="center"/>
            </w:pPr>
          </w:p>
          <w:p w:rsidR="00792BFE" w:rsidRPr="00592936" w:rsidRDefault="00792BFE" w:rsidP="009C1E44">
            <w:pPr>
              <w:ind w:firstLine="47"/>
              <w:jc w:val="center"/>
            </w:pPr>
            <w:r>
              <w:t>4</w:t>
            </w:r>
          </w:p>
        </w:tc>
      </w:tr>
      <w:tr w:rsidR="00792BFE" w:rsidRPr="00F466A9" w:rsidTr="009C1E44">
        <w:trPr>
          <w:gridAfter w:val="1"/>
          <w:wAfter w:w="16" w:type="dxa"/>
          <w:trHeight w:val="138"/>
          <w:jc w:val="center"/>
        </w:trPr>
        <w:tc>
          <w:tcPr>
            <w:tcW w:w="9961" w:type="dxa"/>
            <w:gridSpan w:val="7"/>
            <w:noWrap/>
            <w:vAlign w:val="center"/>
          </w:tcPr>
          <w:p w:rsidR="00792BFE" w:rsidRPr="00F466A9" w:rsidRDefault="00792BFE" w:rsidP="009C1E44">
            <w:pPr>
              <w:ind w:left="927"/>
              <w:jc w:val="center"/>
              <w:rPr>
                <w:b/>
              </w:rPr>
            </w:pPr>
            <w:r w:rsidRPr="00F466A9">
              <w:rPr>
                <w:b/>
              </w:rPr>
              <w:t>Электромонтажные работы</w:t>
            </w:r>
          </w:p>
        </w:tc>
      </w:tr>
      <w:tr w:rsidR="00792BFE" w:rsidRPr="00F466A9" w:rsidTr="009C1E44">
        <w:trPr>
          <w:trHeight w:val="269"/>
          <w:jc w:val="center"/>
        </w:trPr>
        <w:tc>
          <w:tcPr>
            <w:tcW w:w="1432" w:type="dxa"/>
            <w:noWrap/>
            <w:vAlign w:val="center"/>
          </w:tcPr>
          <w:p w:rsidR="00792BFE" w:rsidRPr="00F466A9" w:rsidRDefault="00792BFE" w:rsidP="00792BFE">
            <w:pPr>
              <w:numPr>
                <w:ilvl w:val="0"/>
                <w:numId w:val="38"/>
              </w:numPr>
              <w:jc w:val="center"/>
            </w:pPr>
          </w:p>
        </w:tc>
        <w:tc>
          <w:tcPr>
            <w:tcW w:w="6379" w:type="dxa"/>
            <w:gridSpan w:val="2"/>
            <w:noWrap/>
          </w:tcPr>
          <w:p w:rsidR="00792BFE" w:rsidRPr="00F466A9" w:rsidRDefault="00792BFE" w:rsidP="009C1E44">
            <w:r w:rsidRPr="00D81F08">
              <w:t>Демонтаж электрических стоек</w:t>
            </w:r>
          </w:p>
        </w:tc>
        <w:tc>
          <w:tcPr>
            <w:tcW w:w="1134" w:type="dxa"/>
            <w:gridSpan w:val="3"/>
            <w:noWrap/>
            <w:vAlign w:val="center"/>
          </w:tcPr>
          <w:p w:rsidR="00792BFE" w:rsidRPr="00F466A9" w:rsidRDefault="00792BFE" w:rsidP="009C1E44">
            <w:pPr>
              <w:ind w:firstLine="110"/>
              <w:jc w:val="center"/>
            </w:pPr>
            <w:r w:rsidRPr="00F466A9">
              <w:t>шт.</w:t>
            </w:r>
          </w:p>
        </w:tc>
        <w:tc>
          <w:tcPr>
            <w:tcW w:w="1032" w:type="dxa"/>
            <w:gridSpan w:val="2"/>
            <w:vAlign w:val="center"/>
          </w:tcPr>
          <w:p w:rsidR="00792BFE" w:rsidRPr="00F466A9" w:rsidRDefault="00792BFE" w:rsidP="009C1E44">
            <w:pPr>
              <w:ind w:firstLine="189"/>
              <w:jc w:val="center"/>
            </w:pPr>
            <w:r>
              <w:t>2</w:t>
            </w:r>
          </w:p>
        </w:tc>
      </w:tr>
      <w:tr w:rsidR="00792BFE" w:rsidTr="009C1E44">
        <w:trPr>
          <w:trHeight w:val="273"/>
          <w:jc w:val="center"/>
        </w:trPr>
        <w:tc>
          <w:tcPr>
            <w:tcW w:w="1432" w:type="dxa"/>
            <w:noWrap/>
            <w:vAlign w:val="center"/>
          </w:tcPr>
          <w:p w:rsidR="00792BFE" w:rsidRDefault="00792BFE" w:rsidP="00792BFE">
            <w:pPr>
              <w:numPr>
                <w:ilvl w:val="0"/>
                <w:numId w:val="38"/>
              </w:numPr>
              <w:jc w:val="center"/>
            </w:pPr>
          </w:p>
        </w:tc>
        <w:tc>
          <w:tcPr>
            <w:tcW w:w="6379" w:type="dxa"/>
            <w:gridSpan w:val="2"/>
            <w:noWrap/>
            <w:vAlign w:val="center"/>
          </w:tcPr>
          <w:p w:rsidR="00792BFE" w:rsidRPr="007F053F" w:rsidRDefault="00792BFE" w:rsidP="009C1E44">
            <w:r w:rsidRPr="00D81F08">
              <w:t>Демонтаж силового кабеля ВВГнг – 3*2,5</w:t>
            </w:r>
          </w:p>
        </w:tc>
        <w:tc>
          <w:tcPr>
            <w:tcW w:w="1134" w:type="dxa"/>
            <w:gridSpan w:val="3"/>
            <w:noWrap/>
            <w:vAlign w:val="center"/>
          </w:tcPr>
          <w:p w:rsidR="00792BFE" w:rsidRPr="00F466A9" w:rsidRDefault="00792BFE" w:rsidP="009C1E44">
            <w:pPr>
              <w:ind w:firstLine="110"/>
              <w:jc w:val="center"/>
            </w:pPr>
            <w:r w:rsidRPr="00D81F08">
              <w:t>м.п.</w:t>
            </w:r>
          </w:p>
        </w:tc>
        <w:tc>
          <w:tcPr>
            <w:tcW w:w="1032" w:type="dxa"/>
            <w:gridSpan w:val="2"/>
            <w:vAlign w:val="center"/>
          </w:tcPr>
          <w:p w:rsidR="00792BFE" w:rsidRDefault="00792BFE" w:rsidP="009C1E44">
            <w:pPr>
              <w:ind w:firstLine="189"/>
              <w:jc w:val="center"/>
            </w:pPr>
            <w:r>
              <w:t>50</w:t>
            </w:r>
          </w:p>
        </w:tc>
      </w:tr>
      <w:tr w:rsidR="00792BFE" w:rsidRPr="007D5ED2" w:rsidTr="009C1E44">
        <w:trPr>
          <w:gridAfter w:val="1"/>
          <w:wAfter w:w="16" w:type="dxa"/>
          <w:trHeight w:val="454"/>
          <w:jc w:val="center"/>
        </w:trPr>
        <w:tc>
          <w:tcPr>
            <w:tcW w:w="9961" w:type="dxa"/>
            <w:gridSpan w:val="7"/>
            <w:noWrap/>
          </w:tcPr>
          <w:p w:rsidR="00792BFE" w:rsidRPr="007D5ED2" w:rsidRDefault="00792BFE" w:rsidP="009C1E44">
            <w:pPr>
              <w:ind w:firstLine="189"/>
              <w:jc w:val="center"/>
              <w:rPr>
                <w:b/>
              </w:rPr>
            </w:pPr>
            <w:r w:rsidRPr="007D5ED2">
              <w:rPr>
                <w:b/>
              </w:rPr>
              <w:t>Прочие работы</w:t>
            </w:r>
          </w:p>
        </w:tc>
      </w:tr>
      <w:tr w:rsidR="00792BFE" w:rsidTr="009C1E44">
        <w:trPr>
          <w:trHeight w:val="454"/>
          <w:jc w:val="center"/>
        </w:trPr>
        <w:tc>
          <w:tcPr>
            <w:tcW w:w="1432" w:type="dxa"/>
            <w:noWrap/>
            <w:vAlign w:val="center"/>
          </w:tcPr>
          <w:p w:rsidR="00792BFE" w:rsidRDefault="00792BFE" w:rsidP="00792BFE">
            <w:pPr>
              <w:numPr>
                <w:ilvl w:val="0"/>
                <w:numId w:val="38"/>
              </w:numPr>
              <w:jc w:val="center"/>
            </w:pPr>
          </w:p>
        </w:tc>
        <w:tc>
          <w:tcPr>
            <w:tcW w:w="6379" w:type="dxa"/>
            <w:gridSpan w:val="2"/>
            <w:noWrap/>
            <w:vAlign w:val="center"/>
          </w:tcPr>
          <w:p w:rsidR="00792BFE" w:rsidRPr="007D5ED2" w:rsidRDefault="00792BFE" w:rsidP="009C1E44">
            <w:pPr>
              <w:ind w:left="153" w:right="142"/>
              <w:jc w:val="both"/>
            </w:pPr>
            <w:r w:rsidRPr="00AD7C3F">
              <w:t>Погрузочные работы при автомобильных перевозках: мусора строительного с погрузкой вручную</w:t>
            </w:r>
            <w:r>
              <w:t xml:space="preserve"> (вывоз мусора)</w:t>
            </w:r>
          </w:p>
        </w:tc>
        <w:tc>
          <w:tcPr>
            <w:tcW w:w="1134" w:type="dxa"/>
            <w:gridSpan w:val="3"/>
            <w:noWrap/>
            <w:vAlign w:val="center"/>
          </w:tcPr>
          <w:p w:rsidR="00792BFE" w:rsidRDefault="00792BFE" w:rsidP="009C1E44">
            <w:pPr>
              <w:ind w:firstLine="110"/>
              <w:jc w:val="center"/>
            </w:pPr>
            <w:r w:rsidRPr="00AD7C3F">
              <w:t xml:space="preserve">1 т </w:t>
            </w:r>
            <w:r>
              <w:t>г</w:t>
            </w:r>
            <w:r w:rsidRPr="00AD7C3F">
              <w:t>руза</w:t>
            </w:r>
          </w:p>
        </w:tc>
        <w:tc>
          <w:tcPr>
            <w:tcW w:w="1032" w:type="dxa"/>
            <w:gridSpan w:val="2"/>
            <w:vAlign w:val="center"/>
          </w:tcPr>
          <w:p w:rsidR="00792BFE" w:rsidRDefault="00792BFE" w:rsidP="009C1E44">
            <w:pPr>
              <w:ind w:firstLine="189"/>
              <w:jc w:val="center"/>
            </w:pPr>
            <w:r>
              <w:t>0,5</w:t>
            </w:r>
          </w:p>
        </w:tc>
      </w:tr>
      <w:tr w:rsidR="00792BFE" w:rsidRPr="00F466A9" w:rsidTr="009C1E44">
        <w:trPr>
          <w:gridAfter w:val="1"/>
          <w:wAfter w:w="16" w:type="dxa"/>
          <w:trHeight w:val="275"/>
          <w:jc w:val="center"/>
        </w:trPr>
        <w:tc>
          <w:tcPr>
            <w:tcW w:w="9961" w:type="dxa"/>
            <w:gridSpan w:val="7"/>
            <w:noWrap/>
            <w:vAlign w:val="center"/>
          </w:tcPr>
          <w:p w:rsidR="00792BFE" w:rsidRDefault="00792BFE" w:rsidP="009C1E44">
            <w:pPr>
              <w:ind w:left="567"/>
              <w:jc w:val="center"/>
              <w:rPr>
                <w:b/>
              </w:rPr>
            </w:pPr>
            <w:r>
              <w:rPr>
                <w:b/>
              </w:rPr>
              <w:t>Рабочий кабинет № 103</w:t>
            </w:r>
            <w:r>
              <w:t xml:space="preserve"> </w:t>
            </w:r>
            <w:r w:rsidRPr="002C5A7D">
              <w:rPr>
                <w:b/>
              </w:rPr>
              <w:t>здания по ул. Шеронова,5</w:t>
            </w:r>
            <w:r>
              <w:rPr>
                <w:b/>
              </w:rPr>
              <w:t>6 (1 этаж нежилое помещение № 15</w:t>
            </w:r>
            <w:r w:rsidRPr="002C5A7D">
              <w:rPr>
                <w:b/>
              </w:rPr>
              <w:t xml:space="preserve">) </w:t>
            </w:r>
          </w:p>
          <w:p w:rsidR="00792BFE" w:rsidRPr="00F466A9" w:rsidRDefault="00792BFE" w:rsidP="009C1E44">
            <w:pPr>
              <w:ind w:left="567"/>
              <w:jc w:val="center"/>
            </w:pPr>
            <w:r w:rsidRPr="002C5A7D">
              <w:rPr>
                <w:b/>
              </w:rPr>
              <w:t>г. Хабаровска</w:t>
            </w:r>
          </w:p>
        </w:tc>
      </w:tr>
      <w:tr w:rsidR="00792BFE" w:rsidRPr="00F466A9" w:rsidTr="009C1E44">
        <w:trPr>
          <w:gridAfter w:val="1"/>
          <w:wAfter w:w="16" w:type="dxa"/>
          <w:trHeight w:val="275"/>
          <w:jc w:val="center"/>
        </w:trPr>
        <w:tc>
          <w:tcPr>
            <w:tcW w:w="9961" w:type="dxa"/>
            <w:gridSpan w:val="7"/>
            <w:noWrap/>
            <w:vAlign w:val="center"/>
          </w:tcPr>
          <w:p w:rsidR="00792BFE" w:rsidRPr="00F466A9" w:rsidRDefault="00792BFE" w:rsidP="009C1E44">
            <w:pPr>
              <w:ind w:left="927"/>
              <w:jc w:val="center"/>
              <w:rPr>
                <w:b/>
              </w:rPr>
            </w:pPr>
            <w:r>
              <w:rPr>
                <w:b/>
              </w:rPr>
              <w:t>Стены кабинета</w:t>
            </w:r>
          </w:p>
        </w:tc>
      </w:tr>
      <w:tr w:rsidR="00792BFE" w:rsidRPr="00F466A9" w:rsidTr="009C1E44">
        <w:trPr>
          <w:trHeight w:val="454"/>
          <w:jc w:val="center"/>
        </w:trPr>
        <w:tc>
          <w:tcPr>
            <w:tcW w:w="1432" w:type="dxa"/>
            <w:noWrap/>
            <w:vAlign w:val="center"/>
          </w:tcPr>
          <w:p w:rsidR="00792BFE" w:rsidRPr="00F466A9" w:rsidRDefault="00792BFE" w:rsidP="00792BFE">
            <w:pPr>
              <w:numPr>
                <w:ilvl w:val="0"/>
                <w:numId w:val="38"/>
              </w:numPr>
              <w:jc w:val="center"/>
            </w:pPr>
          </w:p>
        </w:tc>
        <w:tc>
          <w:tcPr>
            <w:tcW w:w="6379" w:type="dxa"/>
            <w:gridSpan w:val="2"/>
            <w:noWrap/>
          </w:tcPr>
          <w:p w:rsidR="00792BFE" w:rsidRPr="00F466A9" w:rsidRDefault="00792BFE" w:rsidP="009C1E44">
            <w:pPr>
              <w:ind w:left="78"/>
            </w:pPr>
            <w:r w:rsidRPr="00F466A9">
              <w:t xml:space="preserve">Ремонт </w:t>
            </w:r>
            <w:r>
              <w:t>поверхности стен</w:t>
            </w:r>
            <w:r w:rsidRPr="00F466A9">
              <w:t xml:space="preserve"> (сплошное выравнивание сухими гипсовыми смесями, </w:t>
            </w:r>
            <w:r>
              <w:t xml:space="preserve">грунтование с применением грунтовки акриловой </w:t>
            </w:r>
            <w:r w:rsidRPr="00825169">
              <w:t>НОРТЕКС-ГРУНТ</w:t>
            </w:r>
            <w:r>
              <w:t xml:space="preserve">, </w:t>
            </w:r>
            <w:r w:rsidRPr="00F466A9">
              <w:t xml:space="preserve">шпаклевание) </w:t>
            </w:r>
          </w:p>
        </w:tc>
        <w:tc>
          <w:tcPr>
            <w:tcW w:w="1134" w:type="dxa"/>
            <w:gridSpan w:val="3"/>
            <w:noWrap/>
            <w:vAlign w:val="center"/>
          </w:tcPr>
          <w:p w:rsidR="00792BFE" w:rsidRPr="00F466A9" w:rsidRDefault="00792BFE" w:rsidP="009C1E44">
            <w:pPr>
              <w:ind w:firstLine="110"/>
              <w:jc w:val="center"/>
            </w:pPr>
            <w:r w:rsidRPr="00F466A9">
              <w:t>м²</w:t>
            </w:r>
          </w:p>
        </w:tc>
        <w:tc>
          <w:tcPr>
            <w:tcW w:w="1032" w:type="dxa"/>
            <w:gridSpan w:val="2"/>
            <w:vAlign w:val="center"/>
          </w:tcPr>
          <w:p w:rsidR="00792BFE" w:rsidRPr="00F466A9" w:rsidRDefault="00792BFE" w:rsidP="009C1E44">
            <w:pPr>
              <w:ind w:firstLine="189"/>
              <w:jc w:val="center"/>
            </w:pPr>
            <w:r>
              <w:t>16</w:t>
            </w:r>
          </w:p>
        </w:tc>
      </w:tr>
      <w:tr w:rsidR="00792BFE" w:rsidTr="009C1E44">
        <w:trPr>
          <w:trHeight w:val="454"/>
          <w:jc w:val="center"/>
        </w:trPr>
        <w:tc>
          <w:tcPr>
            <w:tcW w:w="1432" w:type="dxa"/>
            <w:noWrap/>
            <w:vAlign w:val="center"/>
          </w:tcPr>
          <w:p w:rsidR="00792BFE" w:rsidRDefault="00792BFE" w:rsidP="00792BFE">
            <w:pPr>
              <w:numPr>
                <w:ilvl w:val="0"/>
                <w:numId w:val="38"/>
              </w:numPr>
              <w:jc w:val="center"/>
            </w:pPr>
          </w:p>
        </w:tc>
        <w:tc>
          <w:tcPr>
            <w:tcW w:w="6379" w:type="dxa"/>
            <w:gridSpan w:val="2"/>
            <w:noWrap/>
          </w:tcPr>
          <w:p w:rsidR="00792BFE" w:rsidRPr="00F466A9" w:rsidRDefault="00792BFE" w:rsidP="009C1E44">
            <w:pPr>
              <w:ind w:left="78"/>
            </w:pPr>
            <w:r w:rsidRPr="00D81F08">
              <w:t>Нанесение декоративного покрытия стен Терабонтайл</w:t>
            </w:r>
          </w:p>
        </w:tc>
        <w:tc>
          <w:tcPr>
            <w:tcW w:w="1134" w:type="dxa"/>
            <w:gridSpan w:val="3"/>
            <w:noWrap/>
            <w:vAlign w:val="center"/>
          </w:tcPr>
          <w:p w:rsidR="00792BFE" w:rsidRPr="00F466A9" w:rsidRDefault="00792BFE" w:rsidP="009C1E44">
            <w:pPr>
              <w:ind w:firstLine="110"/>
              <w:jc w:val="center"/>
            </w:pPr>
            <w:r>
              <w:t>м²</w:t>
            </w:r>
          </w:p>
        </w:tc>
        <w:tc>
          <w:tcPr>
            <w:tcW w:w="1032" w:type="dxa"/>
            <w:gridSpan w:val="2"/>
            <w:vAlign w:val="center"/>
          </w:tcPr>
          <w:p w:rsidR="00792BFE" w:rsidRDefault="00792BFE" w:rsidP="009C1E44">
            <w:pPr>
              <w:ind w:firstLine="189"/>
              <w:jc w:val="center"/>
            </w:pPr>
            <w:r>
              <w:t>16</w:t>
            </w:r>
          </w:p>
        </w:tc>
      </w:tr>
      <w:tr w:rsidR="00792BFE" w:rsidRPr="00F466A9" w:rsidTr="009C1E44">
        <w:trPr>
          <w:trHeight w:val="454"/>
          <w:jc w:val="center"/>
        </w:trPr>
        <w:tc>
          <w:tcPr>
            <w:tcW w:w="1432" w:type="dxa"/>
            <w:noWrap/>
            <w:vAlign w:val="center"/>
          </w:tcPr>
          <w:p w:rsidR="00792BFE" w:rsidRDefault="00792BFE" w:rsidP="00792BFE">
            <w:pPr>
              <w:numPr>
                <w:ilvl w:val="0"/>
                <w:numId w:val="38"/>
              </w:numPr>
              <w:jc w:val="center"/>
            </w:pPr>
          </w:p>
        </w:tc>
        <w:tc>
          <w:tcPr>
            <w:tcW w:w="6379" w:type="dxa"/>
            <w:gridSpan w:val="2"/>
            <w:noWrap/>
          </w:tcPr>
          <w:p w:rsidR="00792BFE" w:rsidRPr="00F466A9" w:rsidRDefault="00792BFE" w:rsidP="009C1E44">
            <w:pPr>
              <w:ind w:left="78"/>
            </w:pPr>
            <w:r w:rsidRPr="00F466A9">
              <w:t>Окраска поверхности стен</w:t>
            </w:r>
            <w:r>
              <w:t xml:space="preserve"> за два раза</w:t>
            </w:r>
            <w:r w:rsidRPr="00F466A9">
              <w:t xml:space="preserve"> </w:t>
            </w:r>
            <w:r>
              <w:t>водоэмульсионной краской</w:t>
            </w:r>
            <w:r w:rsidRPr="00845898">
              <w:t xml:space="preserve"> OLIMP Gamma матовая </w:t>
            </w:r>
            <w:r w:rsidRPr="00F466A9">
              <w:t>(</w:t>
            </w:r>
            <w:r>
              <w:t xml:space="preserve">цвет </w:t>
            </w:r>
            <w:r w:rsidRPr="00F466A9">
              <w:t>согласовываются с Заказчиком)</w:t>
            </w:r>
          </w:p>
        </w:tc>
        <w:tc>
          <w:tcPr>
            <w:tcW w:w="1134" w:type="dxa"/>
            <w:gridSpan w:val="3"/>
            <w:noWrap/>
            <w:vAlign w:val="center"/>
          </w:tcPr>
          <w:p w:rsidR="00792BFE" w:rsidRPr="00F466A9" w:rsidRDefault="00792BFE" w:rsidP="009C1E44">
            <w:pPr>
              <w:ind w:firstLine="110"/>
              <w:jc w:val="center"/>
            </w:pPr>
            <w:r w:rsidRPr="00F466A9">
              <w:t>м²</w:t>
            </w:r>
          </w:p>
        </w:tc>
        <w:tc>
          <w:tcPr>
            <w:tcW w:w="1032" w:type="dxa"/>
            <w:gridSpan w:val="2"/>
            <w:vAlign w:val="center"/>
          </w:tcPr>
          <w:p w:rsidR="00792BFE" w:rsidRPr="00F466A9" w:rsidRDefault="00792BFE" w:rsidP="009C1E44">
            <w:pPr>
              <w:ind w:firstLine="189"/>
              <w:jc w:val="center"/>
            </w:pPr>
            <w:r>
              <w:t>56,9</w:t>
            </w:r>
          </w:p>
        </w:tc>
      </w:tr>
      <w:tr w:rsidR="00792BFE" w:rsidTr="009C1E44">
        <w:trPr>
          <w:trHeight w:val="454"/>
          <w:jc w:val="center"/>
        </w:trPr>
        <w:tc>
          <w:tcPr>
            <w:tcW w:w="1432" w:type="dxa"/>
            <w:noWrap/>
            <w:vAlign w:val="center"/>
          </w:tcPr>
          <w:p w:rsidR="00792BFE" w:rsidRPr="00F466A9" w:rsidRDefault="00792BFE" w:rsidP="00792BFE">
            <w:pPr>
              <w:numPr>
                <w:ilvl w:val="0"/>
                <w:numId w:val="38"/>
              </w:numPr>
              <w:jc w:val="center"/>
            </w:pPr>
          </w:p>
        </w:tc>
        <w:tc>
          <w:tcPr>
            <w:tcW w:w="6379" w:type="dxa"/>
            <w:gridSpan w:val="2"/>
            <w:noWrap/>
          </w:tcPr>
          <w:p w:rsidR="00792BFE" w:rsidRPr="00F466A9" w:rsidRDefault="00792BFE" w:rsidP="009C1E44">
            <w:pPr>
              <w:ind w:left="78"/>
            </w:pPr>
            <w:r w:rsidRPr="004F7885">
              <w:t>Установка уголков ПВХ на клее</w:t>
            </w:r>
            <w:r>
              <w:t>(жидкие гвозди) (цвет – белый), размером 30мм*30мм</w:t>
            </w:r>
          </w:p>
        </w:tc>
        <w:tc>
          <w:tcPr>
            <w:tcW w:w="1134" w:type="dxa"/>
            <w:gridSpan w:val="3"/>
            <w:noWrap/>
            <w:vAlign w:val="center"/>
          </w:tcPr>
          <w:p w:rsidR="00792BFE" w:rsidRPr="00F466A9" w:rsidRDefault="00792BFE" w:rsidP="009C1E44">
            <w:pPr>
              <w:ind w:firstLine="110"/>
              <w:jc w:val="center"/>
            </w:pPr>
            <w:r>
              <w:t>м.п.</w:t>
            </w:r>
          </w:p>
        </w:tc>
        <w:tc>
          <w:tcPr>
            <w:tcW w:w="1032" w:type="dxa"/>
            <w:gridSpan w:val="2"/>
            <w:vAlign w:val="center"/>
          </w:tcPr>
          <w:p w:rsidR="00792BFE" w:rsidRDefault="00792BFE" w:rsidP="009C1E44">
            <w:pPr>
              <w:ind w:firstLine="189"/>
              <w:jc w:val="center"/>
            </w:pPr>
            <w:r>
              <w:t>16</w:t>
            </w:r>
          </w:p>
        </w:tc>
      </w:tr>
      <w:tr w:rsidR="00792BFE" w:rsidRPr="00592936" w:rsidTr="009C1E44">
        <w:trPr>
          <w:gridAfter w:val="1"/>
          <w:wAfter w:w="16" w:type="dxa"/>
          <w:trHeight w:val="221"/>
          <w:jc w:val="center"/>
        </w:trPr>
        <w:tc>
          <w:tcPr>
            <w:tcW w:w="9961" w:type="dxa"/>
            <w:gridSpan w:val="7"/>
            <w:noWrap/>
            <w:vAlign w:val="center"/>
          </w:tcPr>
          <w:p w:rsidR="00792BFE" w:rsidRPr="00592936" w:rsidRDefault="00792BFE" w:rsidP="009C1E44">
            <w:pPr>
              <w:ind w:left="927"/>
              <w:jc w:val="center"/>
              <w:rPr>
                <w:b/>
              </w:rPr>
            </w:pPr>
            <w:r w:rsidRPr="00592936">
              <w:rPr>
                <w:b/>
              </w:rPr>
              <w:t xml:space="preserve">Дверные проемы </w:t>
            </w:r>
          </w:p>
        </w:tc>
      </w:tr>
      <w:tr w:rsidR="00792BFE" w:rsidRPr="00592936" w:rsidTr="009C1E44">
        <w:trPr>
          <w:gridAfter w:val="1"/>
          <w:wAfter w:w="16" w:type="dxa"/>
          <w:trHeight w:val="221"/>
          <w:jc w:val="center"/>
        </w:trPr>
        <w:tc>
          <w:tcPr>
            <w:tcW w:w="1439" w:type="dxa"/>
            <w:gridSpan w:val="2"/>
            <w:noWrap/>
            <w:vAlign w:val="center"/>
          </w:tcPr>
          <w:p w:rsidR="00792BFE" w:rsidRPr="00592936" w:rsidRDefault="00792BFE" w:rsidP="00792BFE">
            <w:pPr>
              <w:numPr>
                <w:ilvl w:val="0"/>
                <w:numId w:val="38"/>
              </w:numPr>
            </w:pPr>
          </w:p>
        </w:tc>
        <w:tc>
          <w:tcPr>
            <w:tcW w:w="6372" w:type="dxa"/>
            <w:noWrap/>
          </w:tcPr>
          <w:p w:rsidR="00792BFE" w:rsidRPr="00592936" w:rsidRDefault="00792BFE" w:rsidP="009C1E44">
            <w:pPr>
              <w:ind w:left="78"/>
            </w:pPr>
            <w:r w:rsidRPr="00A63794">
              <w:t xml:space="preserve">Окраска двери деревянной масляной краской </w:t>
            </w:r>
            <w:r>
              <w:t xml:space="preserve">без запаха за два раза </w:t>
            </w:r>
            <w:r w:rsidRPr="00A63794">
              <w:t>(цвет согласовывается с Заказчиком)</w:t>
            </w:r>
          </w:p>
        </w:tc>
        <w:tc>
          <w:tcPr>
            <w:tcW w:w="1045" w:type="dxa"/>
            <w:gridSpan w:val="2"/>
            <w:noWrap/>
            <w:vAlign w:val="center"/>
          </w:tcPr>
          <w:p w:rsidR="00792BFE" w:rsidRPr="00592936" w:rsidRDefault="00792BFE" w:rsidP="009C1E44">
            <w:pPr>
              <w:ind w:firstLine="110"/>
              <w:jc w:val="center"/>
            </w:pPr>
            <w:r w:rsidRPr="00592936">
              <w:t>м²</w:t>
            </w:r>
          </w:p>
        </w:tc>
        <w:tc>
          <w:tcPr>
            <w:tcW w:w="1105" w:type="dxa"/>
            <w:gridSpan w:val="2"/>
            <w:vAlign w:val="center"/>
          </w:tcPr>
          <w:p w:rsidR="00792BFE" w:rsidRPr="00592936" w:rsidRDefault="00792BFE" w:rsidP="009C1E44">
            <w:pPr>
              <w:ind w:firstLine="189"/>
              <w:jc w:val="center"/>
            </w:pPr>
            <w:r>
              <w:t>5,46</w:t>
            </w:r>
          </w:p>
        </w:tc>
      </w:tr>
      <w:tr w:rsidR="00792BFE" w:rsidRPr="00F466A9" w:rsidTr="009C1E44">
        <w:trPr>
          <w:gridAfter w:val="1"/>
          <w:wAfter w:w="16" w:type="dxa"/>
          <w:trHeight w:val="276"/>
          <w:jc w:val="center"/>
        </w:trPr>
        <w:tc>
          <w:tcPr>
            <w:tcW w:w="9961" w:type="dxa"/>
            <w:gridSpan w:val="7"/>
            <w:noWrap/>
            <w:vAlign w:val="center"/>
          </w:tcPr>
          <w:p w:rsidR="00792BFE" w:rsidRPr="00F466A9" w:rsidRDefault="00792BFE" w:rsidP="009C1E44">
            <w:pPr>
              <w:ind w:left="927"/>
              <w:jc w:val="center"/>
              <w:rPr>
                <w:b/>
              </w:rPr>
            </w:pPr>
            <w:r>
              <w:rPr>
                <w:b/>
              </w:rPr>
              <w:t>Потолок кабинета</w:t>
            </w:r>
          </w:p>
        </w:tc>
      </w:tr>
      <w:tr w:rsidR="00792BFE" w:rsidRPr="00F466A9" w:rsidTr="009C1E44">
        <w:trPr>
          <w:trHeight w:val="273"/>
          <w:jc w:val="center"/>
        </w:trPr>
        <w:tc>
          <w:tcPr>
            <w:tcW w:w="1432" w:type="dxa"/>
            <w:noWrap/>
            <w:vAlign w:val="center"/>
          </w:tcPr>
          <w:p w:rsidR="00792BFE" w:rsidRPr="00F466A9" w:rsidRDefault="00792BFE" w:rsidP="00792BFE">
            <w:pPr>
              <w:numPr>
                <w:ilvl w:val="0"/>
                <w:numId w:val="38"/>
              </w:numPr>
              <w:jc w:val="center"/>
            </w:pPr>
          </w:p>
        </w:tc>
        <w:tc>
          <w:tcPr>
            <w:tcW w:w="6379" w:type="dxa"/>
            <w:gridSpan w:val="2"/>
            <w:noWrap/>
          </w:tcPr>
          <w:p w:rsidR="00792BFE" w:rsidRPr="00F466A9" w:rsidRDefault="00792BFE" w:rsidP="009C1E44">
            <w:pPr>
              <w:ind w:left="180"/>
            </w:pPr>
            <w:r>
              <w:t>Демонтаж</w:t>
            </w:r>
            <w:r w:rsidRPr="00F466A9">
              <w:t xml:space="preserve"> потолков подвесных «Армстронг» </w:t>
            </w:r>
            <w:r w:rsidRPr="006449D8">
              <w:t>по каркасу из оцинкованного профиля</w:t>
            </w:r>
            <w:r w:rsidRPr="00F466A9">
              <w:t xml:space="preserve"> </w:t>
            </w:r>
          </w:p>
        </w:tc>
        <w:tc>
          <w:tcPr>
            <w:tcW w:w="1134" w:type="dxa"/>
            <w:gridSpan w:val="3"/>
            <w:noWrap/>
            <w:vAlign w:val="center"/>
          </w:tcPr>
          <w:p w:rsidR="00792BFE" w:rsidRPr="00F466A9" w:rsidRDefault="00792BFE" w:rsidP="009C1E44">
            <w:pPr>
              <w:jc w:val="center"/>
            </w:pPr>
            <w:r w:rsidRPr="00F466A9">
              <w:t>м²</w:t>
            </w:r>
          </w:p>
        </w:tc>
        <w:tc>
          <w:tcPr>
            <w:tcW w:w="1032" w:type="dxa"/>
            <w:gridSpan w:val="2"/>
            <w:vAlign w:val="center"/>
          </w:tcPr>
          <w:p w:rsidR="00792BFE" w:rsidRPr="00F466A9" w:rsidRDefault="00792BFE" w:rsidP="009C1E44">
            <w:pPr>
              <w:ind w:firstLine="189"/>
              <w:jc w:val="center"/>
            </w:pPr>
            <w:r>
              <w:t>23,3</w:t>
            </w:r>
          </w:p>
        </w:tc>
      </w:tr>
      <w:tr w:rsidR="00792BFE" w:rsidRPr="00F466A9" w:rsidTr="009C1E44">
        <w:trPr>
          <w:trHeight w:val="221"/>
          <w:jc w:val="center"/>
        </w:trPr>
        <w:tc>
          <w:tcPr>
            <w:tcW w:w="1432" w:type="dxa"/>
            <w:noWrap/>
            <w:vAlign w:val="center"/>
          </w:tcPr>
          <w:p w:rsidR="00792BFE" w:rsidRPr="00F466A9" w:rsidRDefault="00792BFE" w:rsidP="00792BFE">
            <w:pPr>
              <w:numPr>
                <w:ilvl w:val="0"/>
                <w:numId w:val="38"/>
              </w:numPr>
              <w:jc w:val="center"/>
            </w:pPr>
          </w:p>
        </w:tc>
        <w:tc>
          <w:tcPr>
            <w:tcW w:w="6379" w:type="dxa"/>
            <w:gridSpan w:val="2"/>
            <w:noWrap/>
          </w:tcPr>
          <w:p w:rsidR="00792BFE" w:rsidRPr="00F466A9" w:rsidRDefault="00792BFE" w:rsidP="009C1E44">
            <w:pPr>
              <w:ind w:left="180"/>
            </w:pPr>
            <w:r>
              <w:t>Устройство</w:t>
            </w:r>
            <w:r w:rsidRPr="00F466A9">
              <w:t xml:space="preserve"> потолков подвесных «Армстронг»</w:t>
            </w:r>
            <w:r>
              <w:t xml:space="preserve"> </w:t>
            </w:r>
            <w:r w:rsidRPr="006449D8">
              <w:t>по каркасу из оцинкованного профиля</w:t>
            </w:r>
            <w:r w:rsidRPr="00F466A9">
              <w:t xml:space="preserve"> </w:t>
            </w:r>
          </w:p>
        </w:tc>
        <w:tc>
          <w:tcPr>
            <w:tcW w:w="1134" w:type="dxa"/>
            <w:gridSpan w:val="3"/>
            <w:noWrap/>
            <w:vAlign w:val="center"/>
          </w:tcPr>
          <w:p w:rsidR="00792BFE" w:rsidRPr="00F466A9" w:rsidRDefault="00792BFE" w:rsidP="009C1E44">
            <w:pPr>
              <w:jc w:val="center"/>
            </w:pPr>
            <w:r w:rsidRPr="00F466A9">
              <w:t>м²</w:t>
            </w:r>
          </w:p>
        </w:tc>
        <w:tc>
          <w:tcPr>
            <w:tcW w:w="1032" w:type="dxa"/>
            <w:gridSpan w:val="2"/>
            <w:vAlign w:val="center"/>
          </w:tcPr>
          <w:p w:rsidR="00792BFE" w:rsidRPr="00F466A9" w:rsidRDefault="00792BFE" w:rsidP="009C1E44">
            <w:pPr>
              <w:ind w:firstLine="189"/>
              <w:jc w:val="center"/>
            </w:pPr>
            <w:r>
              <w:t>23,3</w:t>
            </w:r>
          </w:p>
        </w:tc>
      </w:tr>
      <w:tr w:rsidR="00792BFE" w:rsidRPr="00592936" w:rsidTr="009C1E44">
        <w:trPr>
          <w:gridAfter w:val="1"/>
          <w:wAfter w:w="16" w:type="dxa"/>
          <w:trHeight w:val="269"/>
          <w:jc w:val="center"/>
        </w:trPr>
        <w:tc>
          <w:tcPr>
            <w:tcW w:w="9961" w:type="dxa"/>
            <w:gridSpan w:val="7"/>
            <w:noWrap/>
            <w:vAlign w:val="center"/>
          </w:tcPr>
          <w:p w:rsidR="00792BFE" w:rsidRPr="00592936" w:rsidRDefault="00792BFE" w:rsidP="009C1E44">
            <w:pPr>
              <w:ind w:left="567"/>
              <w:jc w:val="center"/>
              <w:rPr>
                <w:b/>
              </w:rPr>
            </w:pPr>
            <w:r>
              <w:rPr>
                <w:b/>
              </w:rPr>
              <w:t>Окно</w:t>
            </w:r>
          </w:p>
        </w:tc>
      </w:tr>
      <w:tr w:rsidR="00792BFE" w:rsidRPr="00592936" w:rsidTr="009C1E44">
        <w:trPr>
          <w:gridAfter w:val="1"/>
          <w:wAfter w:w="16" w:type="dxa"/>
          <w:trHeight w:val="259"/>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Замена оконной уплотнительной резины на оконной створке</w:t>
            </w:r>
          </w:p>
        </w:tc>
        <w:tc>
          <w:tcPr>
            <w:tcW w:w="1045" w:type="dxa"/>
            <w:gridSpan w:val="2"/>
            <w:noWrap/>
            <w:vAlign w:val="center"/>
          </w:tcPr>
          <w:p w:rsidR="00792BFE" w:rsidRPr="00592936" w:rsidRDefault="00792BFE" w:rsidP="009C1E44">
            <w:pPr>
              <w:ind w:firstLine="110"/>
              <w:jc w:val="center"/>
            </w:pPr>
            <w:r>
              <w:t>м.п.</w:t>
            </w:r>
          </w:p>
        </w:tc>
        <w:tc>
          <w:tcPr>
            <w:tcW w:w="1105" w:type="dxa"/>
            <w:gridSpan w:val="2"/>
            <w:vAlign w:val="center"/>
          </w:tcPr>
          <w:p w:rsidR="00792BFE" w:rsidRPr="00592936" w:rsidRDefault="00792BFE" w:rsidP="009C1E44">
            <w:pPr>
              <w:ind w:firstLine="47"/>
              <w:jc w:val="center"/>
            </w:pPr>
            <w:r>
              <w:t>8</w:t>
            </w:r>
          </w:p>
        </w:tc>
      </w:tr>
      <w:tr w:rsidR="00792BFE" w:rsidRPr="00592936" w:rsidTr="009C1E44">
        <w:trPr>
          <w:gridAfter w:val="1"/>
          <w:wAfter w:w="16" w:type="dxa"/>
          <w:trHeight w:val="365"/>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Pr="00592936" w:rsidRDefault="00792BFE" w:rsidP="009C1E44">
            <w:pPr>
              <w:ind w:left="78"/>
            </w:pPr>
            <w:r w:rsidRPr="00A63794">
              <w:t>Регулировка и смазка оконной фурнитуры</w:t>
            </w:r>
          </w:p>
        </w:tc>
        <w:tc>
          <w:tcPr>
            <w:tcW w:w="1045" w:type="dxa"/>
            <w:gridSpan w:val="2"/>
            <w:noWrap/>
            <w:vAlign w:val="center"/>
          </w:tcPr>
          <w:p w:rsidR="00792BFE" w:rsidRPr="00592936" w:rsidRDefault="00792BFE" w:rsidP="009C1E44">
            <w:pPr>
              <w:ind w:firstLine="110"/>
              <w:jc w:val="center"/>
            </w:pPr>
            <w:r w:rsidRPr="00592936">
              <w:t>шт.</w:t>
            </w:r>
          </w:p>
        </w:tc>
        <w:tc>
          <w:tcPr>
            <w:tcW w:w="1105" w:type="dxa"/>
            <w:gridSpan w:val="2"/>
            <w:vAlign w:val="center"/>
          </w:tcPr>
          <w:p w:rsidR="00792BFE" w:rsidRPr="00592936" w:rsidRDefault="00792BFE" w:rsidP="009C1E44">
            <w:pPr>
              <w:ind w:firstLine="47"/>
              <w:jc w:val="center"/>
            </w:pPr>
            <w:r w:rsidRPr="00592936">
              <w:t>1</w:t>
            </w:r>
          </w:p>
        </w:tc>
      </w:tr>
      <w:tr w:rsidR="00792BFE" w:rsidRPr="00592936" w:rsidTr="009C1E44">
        <w:trPr>
          <w:gridAfter w:val="1"/>
          <w:wAfter w:w="16" w:type="dxa"/>
          <w:trHeight w:val="29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 xml:space="preserve">Замена откосов оконных: </w:t>
            </w:r>
          </w:p>
          <w:p w:rsidR="00792BFE" w:rsidRDefault="00792BFE" w:rsidP="009C1E44">
            <w:pPr>
              <w:ind w:left="78"/>
            </w:pPr>
            <w:r>
              <w:t>- демонтаж откосов оконных</w:t>
            </w:r>
          </w:p>
          <w:p w:rsidR="00792BFE" w:rsidRDefault="00792BFE" w:rsidP="009C1E44">
            <w:pPr>
              <w:ind w:left="78"/>
            </w:pPr>
            <w:r>
              <w:t>- установка откосов пластиковых с пропениванием (7,3м.п. ширина откоса 450мм)</w:t>
            </w:r>
          </w:p>
          <w:p w:rsidR="00792BFE" w:rsidRPr="00592936" w:rsidRDefault="00792BFE" w:rsidP="009C1E44">
            <w:pPr>
              <w:ind w:left="78"/>
            </w:pPr>
            <w:r>
              <w:t xml:space="preserve">-  монтаж уголка пластикового 20*20мм по периметру откосов в месте примыкания к стенам </w:t>
            </w:r>
          </w:p>
        </w:tc>
        <w:tc>
          <w:tcPr>
            <w:tcW w:w="1045" w:type="dxa"/>
            <w:gridSpan w:val="2"/>
            <w:noWrap/>
          </w:tcPr>
          <w:p w:rsidR="00792BFE" w:rsidRDefault="00792BFE" w:rsidP="009C1E44">
            <w:pPr>
              <w:jc w:val="center"/>
            </w:pPr>
          </w:p>
          <w:p w:rsidR="00792BFE" w:rsidRDefault="00792BFE" w:rsidP="009C1E44">
            <w:pPr>
              <w:jc w:val="center"/>
            </w:pPr>
            <w:r>
              <w:t>м²</w:t>
            </w:r>
          </w:p>
          <w:p w:rsidR="00792BFE" w:rsidRDefault="00792BFE" w:rsidP="009C1E44">
            <w:pPr>
              <w:jc w:val="center"/>
            </w:pPr>
            <w:r>
              <w:t>м²</w:t>
            </w:r>
          </w:p>
          <w:p w:rsidR="00792BFE" w:rsidRDefault="00792BFE" w:rsidP="009C1E44">
            <w:pPr>
              <w:jc w:val="center"/>
            </w:pPr>
          </w:p>
          <w:p w:rsidR="00792BFE" w:rsidRPr="00592936" w:rsidRDefault="00792BFE" w:rsidP="009C1E44">
            <w:pPr>
              <w:jc w:val="center"/>
            </w:pPr>
            <w:r>
              <w:t>м.п.</w:t>
            </w:r>
          </w:p>
        </w:tc>
        <w:tc>
          <w:tcPr>
            <w:tcW w:w="1105" w:type="dxa"/>
            <w:gridSpan w:val="2"/>
          </w:tcPr>
          <w:p w:rsidR="00792BFE" w:rsidRDefault="00792BFE" w:rsidP="009C1E44">
            <w:pPr>
              <w:ind w:firstLine="47"/>
              <w:jc w:val="center"/>
            </w:pPr>
          </w:p>
          <w:p w:rsidR="00792BFE" w:rsidRDefault="00792BFE" w:rsidP="009C1E44">
            <w:pPr>
              <w:ind w:firstLine="47"/>
              <w:jc w:val="center"/>
            </w:pPr>
            <w:r>
              <w:t>3,075</w:t>
            </w:r>
          </w:p>
          <w:p w:rsidR="00792BFE" w:rsidRDefault="00792BFE" w:rsidP="009C1E44">
            <w:pPr>
              <w:ind w:firstLine="47"/>
              <w:jc w:val="center"/>
            </w:pPr>
            <w:r>
              <w:t>3,075</w:t>
            </w:r>
          </w:p>
          <w:p w:rsidR="00792BFE" w:rsidRDefault="00792BFE" w:rsidP="009C1E44">
            <w:pPr>
              <w:ind w:firstLine="47"/>
              <w:jc w:val="center"/>
            </w:pPr>
          </w:p>
          <w:p w:rsidR="00792BFE" w:rsidRPr="00592936" w:rsidRDefault="00792BFE" w:rsidP="009C1E44">
            <w:pPr>
              <w:ind w:firstLine="47"/>
              <w:jc w:val="center"/>
            </w:pPr>
            <w:r>
              <w:t>7,3</w:t>
            </w:r>
          </w:p>
        </w:tc>
      </w:tr>
      <w:tr w:rsidR="00792BFE" w:rsidRPr="00592936" w:rsidTr="009C1E44">
        <w:trPr>
          <w:gridAfter w:val="1"/>
          <w:wAfter w:w="16" w:type="dxa"/>
          <w:trHeight w:val="287"/>
          <w:jc w:val="center"/>
        </w:trPr>
        <w:tc>
          <w:tcPr>
            <w:tcW w:w="1439" w:type="dxa"/>
            <w:gridSpan w:val="2"/>
            <w:noWrap/>
            <w:vAlign w:val="center"/>
          </w:tcPr>
          <w:p w:rsidR="00792BFE" w:rsidRPr="00592936" w:rsidRDefault="00792BFE" w:rsidP="00792BFE">
            <w:pPr>
              <w:numPr>
                <w:ilvl w:val="0"/>
                <w:numId w:val="38"/>
              </w:numPr>
            </w:pPr>
          </w:p>
        </w:tc>
        <w:tc>
          <w:tcPr>
            <w:tcW w:w="6372" w:type="dxa"/>
            <w:noWrap/>
            <w:vAlign w:val="center"/>
          </w:tcPr>
          <w:p w:rsidR="00792BFE" w:rsidRDefault="00792BFE" w:rsidP="009C1E44">
            <w:pPr>
              <w:ind w:left="78"/>
            </w:pPr>
            <w:r>
              <w:t>Замена подоконника:</w:t>
            </w:r>
          </w:p>
          <w:p w:rsidR="00792BFE" w:rsidRDefault="00792BFE" w:rsidP="009C1E44">
            <w:pPr>
              <w:ind w:left="78"/>
            </w:pPr>
            <w:r>
              <w:t>-  демонтаж подоконника ПВХ шириной 500мм с торцевыми заглушками (2шт.)  (2м.п. шириною 500мм)</w:t>
            </w:r>
          </w:p>
          <w:p w:rsidR="00792BFE" w:rsidRPr="00592936" w:rsidRDefault="00792BFE" w:rsidP="009C1E44">
            <w:pPr>
              <w:ind w:left="78"/>
            </w:pPr>
            <w:r>
              <w:t>- монтаж подоконника ПВХ шириной 500мм с торцевыми заглушками (2шт.) (2м.п. шириною 500мм)</w:t>
            </w:r>
          </w:p>
        </w:tc>
        <w:tc>
          <w:tcPr>
            <w:tcW w:w="1045" w:type="dxa"/>
            <w:gridSpan w:val="2"/>
            <w:noWrap/>
          </w:tcPr>
          <w:p w:rsidR="00792BFE" w:rsidRDefault="00792BFE" w:rsidP="009C1E44">
            <w:pPr>
              <w:ind w:firstLine="110"/>
              <w:jc w:val="center"/>
            </w:pPr>
          </w:p>
          <w:p w:rsidR="00792BFE" w:rsidRDefault="00792BFE" w:rsidP="009C1E44">
            <w:pPr>
              <w:ind w:firstLine="110"/>
              <w:jc w:val="center"/>
            </w:pPr>
            <w:r>
              <w:t>м²</w:t>
            </w:r>
          </w:p>
          <w:p w:rsidR="00792BFE" w:rsidRDefault="00792BFE" w:rsidP="009C1E44">
            <w:pPr>
              <w:ind w:firstLine="110"/>
              <w:jc w:val="center"/>
            </w:pPr>
          </w:p>
          <w:p w:rsidR="00792BFE" w:rsidRPr="00592936" w:rsidRDefault="00792BFE" w:rsidP="009C1E44">
            <w:pPr>
              <w:ind w:firstLine="110"/>
              <w:jc w:val="center"/>
            </w:pPr>
            <w:r>
              <w:t>м²</w:t>
            </w:r>
          </w:p>
        </w:tc>
        <w:tc>
          <w:tcPr>
            <w:tcW w:w="1105" w:type="dxa"/>
            <w:gridSpan w:val="2"/>
          </w:tcPr>
          <w:p w:rsidR="00792BFE" w:rsidRDefault="00792BFE" w:rsidP="009C1E44">
            <w:pPr>
              <w:ind w:firstLine="47"/>
              <w:jc w:val="center"/>
            </w:pPr>
          </w:p>
          <w:p w:rsidR="00792BFE" w:rsidRDefault="00792BFE" w:rsidP="009C1E44">
            <w:pPr>
              <w:ind w:firstLine="47"/>
              <w:jc w:val="center"/>
            </w:pPr>
            <w:r>
              <w:t>1</w:t>
            </w:r>
          </w:p>
          <w:p w:rsidR="00792BFE" w:rsidRDefault="00792BFE" w:rsidP="009C1E44">
            <w:pPr>
              <w:ind w:firstLine="47"/>
              <w:jc w:val="center"/>
            </w:pPr>
          </w:p>
          <w:p w:rsidR="00792BFE" w:rsidRPr="00592936" w:rsidRDefault="00792BFE" w:rsidP="009C1E44">
            <w:pPr>
              <w:ind w:firstLine="47"/>
              <w:jc w:val="center"/>
            </w:pPr>
            <w:r>
              <w:t>1</w:t>
            </w:r>
          </w:p>
        </w:tc>
      </w:tr>
      <w:tr w:rsidR="00792BFE" w:rsidRPr="007D5ED2" w:rsidTr="009C1E44">
        <w:trPr>
          <w:gridAfter w:val="1"/>
          <w:wAfter w:w="16" w:type="dxa"/>
          <w:trHeight w:val="454"/>
          <w:jc w:val="center"/>
        </w:trPr>
        <w:tc>
          <w:tcPr>
            <w:tcW w:w="9961" w:type="dxa"/>
            <w:gridSpan w:val="7"/>
            <w:noWrap/>
          </w:tcPr>
          <w:p w:rsidR="00792BFE" w:rsidRPr="007D5ED2" w:rsidRDefault="00792BFE" w:rsidP="009C1E44">
            <w:pPr>
              <w:ind w:firstLine="189"/>
              <w:jc w:val="center"/>
              <w:rPr>
                <w:b/>
              </w:rPr>
            </w:pPr>
            <w:r w:rsidRPr="007D5ED2">
              <w:rPr>
                <w:b/>
              </w:rPr>
              <w:t>Прочие работы</w:t>
            </w:r>
          </w:p>
        </w:tc>
      </w:tr>
      <w:tr w:rsidR="00792BFE" w:rsidTr="009C1E44">
        <w:trPr>
          <w:trHeight w:val="454"/>
          <w:jc w:val="center"/>
        </w:trPr>
        <w:tc>
          <w:tcPr>
            <w:tcW w:w="1432" w:type="dxa"/>
            <w:noWrap/>
            <w:vAlign w:val="center"/>
          </w:tcPr>
          <w:p w:rsidR="00792BFE" w:rsidRDefault="00792BFE" w:rsidP="00792BFE">
            <w:pPr>
              <w:numPr>
                <w:ilvl w:val="0"/>
                <w:numId w:val="38"/>
              </w:numPr>
              <w:jc w:val="center"/>
            </w:pPr>
          </w:p>
        </w:tc>
        <w:tc>
          <w:tcPr>
            <w:tcW w:w="6379" w:type="dxa"/>
            <w:gridSpan w:val="2"/>
            <w:noWrap/>
            <w:vAlign w:val="center"/>
          </w:tcPr>
          <w:p w:rsidR="00792BFE" w:rsidRPr="007D5ED2" w:rsidRDefault="00792BFE" w:rsidP="009C1E44">
            <w:pPr>
              <w:ind w:left="153" w:right="142"/>
              <w:jc w:val="both"/>
            </w:pPr>
            <w:r w:rsidRPr="00AD7C3F">
              <w:t>Погрузочные работы при автомобильных перевозках: мусора строительного с погрузкой вручную</w:t>
            </w:r>
            <w:r>
              <w:t xml:space="preserve"> (вывоз мусора)</w:t>
            </w:r>
          </w:p>
        </w:tc>
        <w:tc>
          <w:tcPr>
            <w:tcW w:w="1134" w:type="dxa"/>
            <w:gridSpan w:val="3"/>
            <w:noWrap/>
            <w:vAlign w:val="center"/>
          </w:tcPr>
          <w:p w:rsidR="00792BFE" w:rsidRDefault="00792BFE" w:rsidP="009C1E44">
            <w:pPr>
              <w:ind w:firstLine="110"/>
              <w:jc w:val="center"/>
            </w:pPr>
            <w:r w:rsidRPr="00AD7C3F">
              <w:t xml:space="preserve">1 т </w:t>
            </w:r>
            <w:r>
              <w:t>г</w:t>
            </w:r>
            <w:r w:rsidRPr="00AD7C3F">
              <w:t>руза</w:t>
            </w:r>
          </w:p>
        </w:tc>
        <w:tc>
          <w:tcPr>
            <w:tcW w:w="1032" w:type="dxa"/>
            <w:gridSpan w:val="2"/>
            <w:vAlign w:val="center"/>
          </w:tcPr>
          <w:p w:rsidR="00792BFE" w:rsidRPr="004E2FA9" w:rsidRDefault="00792BFE" w:rsidP="009C1E44">
            <w:pPr>
              <w:jc w:val="center"/>
              <w:rPr>
                <w:bCs/>
                <w:color w:val="000000"/>
              </w:rPr>
            </w:pPr>
            <w:r>
              <w:rPr>
                <w:bCs/>
                <w:color w:val="000000"/>
              </w:rPr>
              <w:t>0,5</w:t>
            </w:r>
          </w:p>
          <w:p w:rsidR="00792BFE" w:rsidRDefault="00792BFE" w:rsidP="009C1E44">
            <w:pPr>
              <w:ind w:firstLine="189"/>
              <w:jc w:val="center"/>
            </w:pPr>
          </w:p>
        </w:tc>
      </w:tr>
    </w:tbl>
    <w:p w:rsidR="00342869" w:rsidRPr="00342869" w:rsidRDefault="00342869" w:rsidP="007A38C8">
      <w:pPr>
        <w:rPr>
          <w:bCs/>
        </w:rPr>
      </w:pPr>
    </w:p>
    <w:p w:rsidR="00792BFE" w:rsidRPr="00792BFE" w:rsidRDefault="00792BFE" w:rsidP="00792BFE">
      <w:pPr>
        <w:ind w:firstLine="567"/>
        <w:jc w:val="both"/>
        <w:rPr>
          <w:b/>
        </w:rPr>
      </w:pPr>
      <w:r w:rsidRPr="00792BFE">
        <w:rPr>
          <w:b/>
        </w:rPr>
        <w:t>Требования к Подрядчику при проведении работ</w:t>
      </w:r>
    </w:p>
    <w:p w:rsidR="00792BFE" w:rsidRPr="00792BFE" w:rsidRDefault="00792BFE" w:rsidP="00792BFE">
      <w:pPr>
        <w:ind w:firstLine="567"/>
        <w:jc w:val="both"/>
      </w:pPr>
      <w:r w:rsidRPr="00792BF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92BFE" w:rsidRPr="00792BFE" w:rsidRDefault="00792BFE" w:rsidP="00792BFE">
      <w:pPr>
        <w:ind w:firstLine="567"/>
        <w:jc w:val="both"/>
      </w:pPr>
      <w:r w:rsidRPr="00792BF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92BFE" w:rsidRPr="00792BFE" w:rsidRDefault="00792BFE" w:rsidP="00792BFE">
      <w:pPr>
        <w:ind w:firstLine="567"/>
        <w:jc w:val="both"/>
      </w:pPr>
      <w:r w:rsidRPr="00792BFE">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792BFE" w:rsidRPr="00792BFE" w:rsidRDefault="00792BFE" w:rsidP="00792BFE">
      <w:pPr>
        <w:ind w:firstLine="567"/>
        <w:jc w:val="both"/>
      </w:pPr>
      <w:r w:rsidRPr="00792BFE">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Содержание Работ и общие требования</w:t>
      </w:r>
    </w:p>
    <w:p w:rsidR="00792BFE" w:rsidRPr="00792BFE" w:rsidRDefault="00792BFE" w:rsidP="00792BFE">
      <w:pPr>
        <w:ind w:firstLine="567"/>
        <w:jc w:val="both"/>
      </w:pPr>
      <w:r w:rsidRPr="00792BFE">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792BFE" w:rsidRPr="00792BFE" w:rsidRDefault="00792BFE" w:rsidP="00792BFE">
      <w:pPr>
        <w:ind w:firstLine="567"/>
        <w:jc w:val="both"/>
      </w:pPr>
      <w:r w:rsidRPr="00792BFE">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792BFE" w:rsidRPr="00792BFE" w:rsidRDefault="00792BFE" w:rsidP="00792BFE">
      <w:pPr>
        <w:ind w:firstLine="567"/>
        <w:jc w:val="both"/>
      </w:pPr>
      <w:r w:rsidRPr="00792BFE">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792BFE" w:rsidRPr="00792BFE" w:rsidRDefault="00792BFE" w:rsidP="00792BFE">
      <w:pPr>
        <w:ind w:firstLine="567"/>
        <w:jc w:val="both"/>
      </w:pPr>
      <w:r w:rsidRPr="00792BFE">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792BFE" w:rsidRPr="00792BFE" w:rsidRDefault="00792BFE" w:rsidP="00792BFE">
      <w:pPr>
        <w:ind w:firstLine="567"/>
        <w:jc w:val="both"/>
      </w:pPr>
      <w:r w:rsidRPr="00792BFE">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792BFE" w:rsidRPr="00792BFE" w:rsidRDefault="00792BFE" w:rsidP="00792BFE">
      <w:pPr>
        <w:ind w:firstLine="567"/>
        <w:jc w:val="both"/>
      </w:pPr>
      <w:r w:rsidRPr="00792BFE">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792BFE" w:rsidRPr="00792BFE" w:rsidRDefault="00792BFE" w:rsidP="00792BFE">
      <w:pPr>
        <w:ind w:firstLine="567"/>
        <w:jc w:val="both"/>
      </w:pPr>
      <w:r w:rsidRPr="00792BFE">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792BFE" w:rsidRPr="00792BFE" w:rsidRDefault="00792BFE" w:rsidP="00792BFE">
      <w:pPr>
        <w:ind w:firstLine="567"/>
        <w:jc w:val="both"/>
      </w:pPr>
      <w:r w:rsidRPr="00792BFE">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792BFE" w:rsidRPr="00792BFE" w:rsidRDefault="00792BFE" w:rsidP="00792BFE">
      <w:pPr>
        <w:ind w:firstLine="567"/>
        <w:jc w:val="both"/>
      </w:pPr>
      <w:r w:rsidRPr="00792BFE">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792BFE" w:rsidRPr="00792BFE" w:rsidRDefault="00792BFE" w:rsidP="00792BFE">
      <w:pPr>
        <w:ind w:firstLine="567"/>
        <w:jc w:val="both"/>
      </w:pPr>
      <w:r w:rsidRPr="00792BFE">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792BFE" w:rsidRPr="00792BFE" w:rsidRDefault="00792BFE" w:rsidP="00792BFE">
      <w:pPr>
        <w:ind w:firstLine="567"/>
        <w:jc w:val="both"/>
      </w:pPr>
      <w:r w:rsidRPr="00792BFE">
        <w:t>Все оборудование, используемое для проведения Работ, должно быть исправным.</w:t>
      </w:r>
    </w:p>
    <w:p w:rsidR="00792BFE" w:rsidRPr="00792BFE" w:rsidRDefault="00792BFE" w:rsidP="00792BFE">
      <w:pPr>
        <w:ind w:firstLine="567"/>
        <w:jc w:val="both"/>
      </w:pPr>
      <w:r w:rsidRPr="00792BFE">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Контроль качества выполнения Работ, порядок сдачи-приемки Работ</w:t>
      </w:r>
    </w:p>
    <w:p w:rsidR="00792BFE" w:rsidRPr="00792BFE" w:rsidRDefault="00792BFE" w:rsidP="00792BFE">
      <w:pPr>
        <w:ind w:firstLine="567"/>
        <w:jc w:val="both"/>
      </w:pPr>
      <w:r w:rsidRPr="00792BFE">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792BFE" w:rsidRPr="00792BFE" w:rsidRDefault="00792BFE" w:rsidP="00792BFE">
      <w:pPr>
        <w:ind w:firstLine="567"/>
        <w:jc w:val="both"/>
      </w:pPr>
      <w:r w:rsidRPr="00792BFE">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792BFE" w:rsidRPr="00792BFE" w:rsidRDefault="00792BFE" w:rsidP="00792BFE">
      <w:pPr>
        <w:ind w:firstLine="567"/>
        <w:jc w:val="both"/>
      </w:pPr>
      <w:r w:rsidRPr="00792BFE">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792BFE" w:rsidRPr="00792BFE" w:rsidRDefault="00792BFE" w:rsidP="00792BFE">
      <w:pPr>
        <w:ind w:firstLine="567"/>
        <w:jc w:val="both"/>
      </w:pPr>
      <w:r w:rsidRPr="00792BFE">
        <w:t xml:space="preserve">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w:t>
      </w:r>
      <w:r w:rsidRPr="00792BFE">
        <w:lastRenderedPageBreak/>
        <w:t>Заказчик вправе потребовать от Подрядчика безвозмездного устранения недостатков в разумный срок.</w:t>
      </w:r>
    </w:p>
    <w:p w:rsidR="00792BFE" w:rsidRPr="00792BFE" w:rsidRDefault="00792BFE" w:rsidP="00792BFE">
      <w:pPr>
        <w:ind w:firstLine="567"/>
        <w:jc w:val="both"/>
      </w:pPr>
      <w:r w:rsidRPr="00792BFE">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792BFE" w:rsidRPr="00792BFE" w:rsidRDefault="00792BFE" w:rsidP="00792BFE">
      <w:pPr>
        <w:ind w:firstLine="567"/>
        <w:jc w:val="both"/>
      </w:pPr>
      <w:r w:rsidRPr="00792BFE">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792BFE" w:rsidRPr="00792BFE" w:rsidRDefault="00792BFE" w:rsidP="00792BFE">
      <w:pPr>
        <w:ind w:firstLine="567"/>
        <w:jc w:val="both"/>
      </w:pPr>
      <w:r w:rsidRPr="00792BFE">
        <w:t xml:space="preserve">Исполнительная документация, предъявляемая Подрядчиком при сдаче, должна иметь в своем составе: </w:t>
      </w:r>
    </w:p>
    <w:p w:rsidR="00792BFE" w:rsidRPr="00792BFE" w:rsidRDefault="00792BFE" w:rsidP="00792BFE">
      <w:pPr>
        <w:ind w:firstLine="567"/>
        <w:jc w:val="both"/>
      </w:pPr>
      <w:r w:rsidRPr="00792BFE">
        <w:t xml:space="preserve">-  акты освидетельствования скрытых Работ; </w:t>
      </w:r>
    </w:p>
    <w:p w:rsidR="00792BFE" w:rsidRPr="00792BFE" w:rsidRDefault="00792BFE" w:rsidP="00792BFE">
      <w:pPr>
        <w:ind w:firstLine="567"/>
        <w:jc w:val="both"/>
      </w:pPr>
      <w:r w:rsidRPr="00792BFE">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Гарантийные обязательства</w:t>
      </w:r>
    </w:p>
    <w:p w:rsidR="00792BFE" w:rsidRPr="00792BFE" w:rsidRDefault="00792BFE" w:rsidP="00792BFE">
      <w:pPr>
        <w:ind w:firstLine="567"/>
        <w:jc w:val="both"/>
      </w:pPr>
      <w:r w:rsidRPr="00792BFE">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792BFE" w:rsidRPr="00792BFE" w:rsidRDefault="00792BFE" w:rsidP="00792BFE">
      <w:pPr>
        <w:ind w:firstLine="567"/>
        <w:jc w:val="both"/>
      </w:pPr>
      <w:r w:rsidRPr="00792BFE">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92BFE" w:rsidRPr="00792BFE" w:rsidRDefault="00792BFE" w:rsidP="00792BFE">
      <w:pPr>
        <w:ind w:firstLine="567"/>
        <w:jc w:val="both"/>
      </w:pPr>
    </w:p>
    <w:p w:rsidR="00792BFE" w:rsidRPr="00792BFE" w:rsidRDefault="00792BFE" w:rsidP="00792BFE">
      <w:pPr>
        <w:ind w:firstLine="567"/>
        <w:jc w:val="both"/>
        <w:rPr>
          <w:bCs/>
        </w:rPr>
      </w:pPr>
      <w:r w:rsidRPr="00792BF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792BFE">
        <w:rPr>
          <w:bCs/>
        </w:rPr>
        <w:t>составляет односторонний акт, в котором указывает перечень недостатков, стоимость и сроки их устранения.</w:t>
      </w:r>
    </w:p>
    <w:p w:rsidR="00792BFE" w:rsidRPr="00792BFE" w:rsidRDefault="00792BFE" w:rsidP="00792BFE">
      <w:pPr>
        <w:ind w:firstLine="567"/>
        <w:jc w:val="both"/>
      </w:pPr>
    </w:p>
    <w:p w:rsidR="00792BFE" w:rsidRPr="00792BFE" w:rsidRDefault="00792BFE" w:rsidP="00792BFE">
      <w:pPr>
        <w:ind w:firstLine="567"/>
        <w:jc w:val="both"/>
        <w:rPr>
          <w:b/>
        </w:rPr>
      </w:pPr>
      <w:r w:rsidRPr="00792BFE">
        <w:rPr>
          <w:b/>
        </w:rPr>
        <w:t>Охрана труда и техника безопасности</w:t>
      </w:r>
    </w:p>
    <w:p w:rsidR="00792BFE" w:rsidRPr="00792BFE" w:rsidRDefault="00792BFE" w:rsidP="00792BFE">
      <w:pPr>
        <w:ind w:firstLine="567"/>
        <w:jc w:val="both"/>
      </w:pPr>
    </w:p>
    <w:p w:rsidR="00792BFE" w:rsidRPr="00792BFE" w:rsidRDefault="00792BFE" w:rsidP="00792BFE">
      <w:pPr>
        <w:ind w:firstLine="567"/>
        <w:jc w:val="both"/>
      </w:pPr>
      <w:r w:rsidRPr="00792BFE">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792BFE" w:rsidRPr="00792BFE" w:rsidRDefault="00792BFE" w:rsidP="00792BFE">
      <w:pPr>
        <w:ind w:firstLine="567"/>
        <w:jc w:val="both"/>
      </w:pPr>
      <w:r w:rsidRPr="00792BFE">
        <w:t>Подрядчик несет ответственность за соблюдение правил пожарной безопасности, правил по технике безопасности при проведении Работ.</w:t>
      </w:r>
    </w:p>
    <w:p w:rsidR="00792BFE" w:rsidRPr="00792BFE" w:rsidRDefault="00792BFE" w:rsidP="00792BFE">
      <w:pPr>
        <w:ind w:firstLine="567"/>
        <w:jc w:val="both"/>
      </w:pPr>
      <w:r w:rsidRPr="00792BFE">
        <w:t>На местах выполнения Работ Подрядчик обязан иметь огнетушители.</w:t>
      </w:r>
    </w:p>
    <w:p w:rsidR="00792BFE" w:rsidRPr="00792BFE" w:rsidRDefault="00792BFE" w:rsidP="00792BFE">
      <w:pPr>
        <w:ind w:firstLine="567"/>
        <w:jc w:val="both"/>
      </w:pPr>
      <w:r w:rsidRPr="00792BFE">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792BFE" w:rsidRPr="00792BFE" w:rsidRDefault="00792BFE" w:rsidP="00792BFE">
      <w:pPr>
        <w:ind w:firstLine="567"/>
        <w:jc w:val="both"/>
      </w:pPr>
      <w:r w:rsidRPr="00792BFE">
        <w:t xml:space="preserve">Проходы и подступы к эвакуационным выходам из </w:t>
      </w:r>
      <w:r w:rsidRPr="00792BFE">
        <w:rPr>
          <w:bCs/>
        </w:rPr>
        <w:t>административно – производственного здания</w:t>
      </w:r>
      <w:r w:rsidRPr="00792BFE">
        <w:t xml:space="preserve"> должны быть всегда свободными и безопасными.</w:t>
      </w:r>
    </w:p>
    <w:p w:rsidR="00792BFE" w:rsidRPr="00792BFE" w:rsidRDefault="00792BFE" w:rsidP="00792BFE">
      <w:pPr>
        <w:ind w:firstLine="567"/>
        <w:jc w:val="both"/>
      </w:pPr>
      <w:r w:rsidRPr="00792BFE">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92BFE" w:rsidRPr="00792BFE" w:rsidRDefault="00792BFE" w:rsidP="00792BFE">
      <w:pPr>
        <w:ind w:firstLine="567"/>
        <w:jc w:val="both"/>
        <w:rPr>
          <w:bCs/>
        </w:rPr>
      </w:pPr>
    </w:p>
    <w:p w:rsidR="00792BFE" w:rsidRPr="00792BFE" w:rsidRDefault="00792BFE" w:rsidP="00792BFE">
      <w:pPr>
        <w:ind w:firstLine="567"/>
        <w:jc w:val="both"/>
        <w:rPr>
          <w:b/>
          <w:bCs/>
        </w:rPr>
      </w:pPr>
      <w:r w:rsidRPr="00792BFE">
        <w:rPr>
          <w:b/>
          <w:bCs/>
        </w:rPr>
        <w:t>Требования к качеству и техническим характеристикам материалов, используемых при выполнении Работ:</w:t>
      </w:r>
    </w:p>
    <w:p w:rsidR="00792BFE" w:rsidRPr="00792BFE" w:rsidRDefault="00792BFE" w:rsidP="00792BFE">
      <w:pPr>
        <w:ind w:firstLine="567"/>
        <w:jc w:val="both"/>
        <w:rPr>
          <w:bCs/>
        </w:rPr>
      </w:pPr>
    </w:p>
    <w:p w:rsidR="00792BFE" w:rsidRPr="00792BFE" w:rsidRDefault="00792BFE" w:rsidP="00792BFE">
      <w:pPr>
        <w:ind w:firstLine="567"/>
        <w:jc w:val="both"/>
        <w:rPr>
          <w:bCs/>
        </w:rPr>
      </w:pPr>
      <w:r w:rsidRPr="00792BFE">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792BFE" w:rsidRPr="00792BFE" w:rsidRDefault="00792BFE" w:rsidP="00792BFE">
      <w:pPr>
        <w:ind w:firstLine="567"/>
        <w:jc w:val="both"/>
      </w:pPr>
      <w:r w:rsidRPr="00792BFE">
        <w:lastRenderedPageBreak/>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792BFE" w:rsidRPr="00792BFE" w:rsidRDefault="00792BFE" w:rsidP="00792BFE">
      <w:pPr>
        <w:ind w:firstLine="567"/>
        <w:jc w:val="both"/>
      </w:pPr>
      <w:r w:rsidRPr="00792BFE">
        <w:t>Заказчик на любой стадии выполнения Работ вправе потребовать от Подрядчика документы, подтверждающие качество применяемых материалов.</w:t>
      </w:r>
    </w:p>
    <w:p w:rsidR="00792BFE" w:rsidRPr="00792BFE" w:rsidRDefault="00792BFE" w:rsidP="00792BFE">
      <w:pPr>
        <w:ind w:firstLine="567"/>
        <w:jc w:val="both"/>
      </w:pPr>
      <w:r w:rsidRPr="00792BFE">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792BFE" w:rsidRPr="00792BFE" w:rsidRDefault="00792BFE" w:rsidP="00792BFE">
      <w:pPr>
        <w:ind w:firstLine="567"/>
        <w:jc w:val="both"/>
      </w:pPr>
      <w:r w:rsidRPr="00792BFE">
        <w:t>Маркировка материалов должна соответствовать требованиям стандартам, действующим на территории РФ.</w:t>
      </w:r>
    </w:p>
    <w:p w:rsidR="00792BFE" w:rsidRPr="00792BFE" w:rsidRDefault="00792BFE" w:rsidP="00792BFE">
      <w:pPr>
        <w:ind w:firstLine="567"/>
        <w:jc w:val="both"/>
      </w:pPr>
      <w:r w:rsidRPr="00792BFE">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8D437F" w:rsidRDefault="008D437F" w:rsidP="0071331D">
      <w:pPr>
        <w:ind w:firstLine="567"/>
        <w:jc w:val="both"/>
      </w:pPr>
    </w:p>
    <w:p w:rsidR="0056227B" w:rsidRPr="00800417" w:rsidRDefault="00D6129B" w:rsidP="0071331D">
      <w:pPr>
        <w:ind w:firstLine="567"/>
        <w:jc w:val="both"/>
      </w:pPr>
      <w:r w:rsidRPr="00800417">
        <w:rPr>
          <w:color w:val="00B050"/>
        </w:rPr>
        <w:t xml:space="preserve"> </w:t>
      </w:r>
      <w:r w:rsidR="009811D8" w:rsidRPr="00800417">
        <w:rPr>
          <w:color w:val="00B050"/>
        </w:rPr>
        <w:t xml:space="preserve"> </w:t>
      </w:r>
      <w:r w:rsidRPr="00800417">
        <w:t>1.2.2.</w:t>
      </w:r>
      <w:r w:rsidRPr="00800417">
        <w:tab/>
      </w:r>
      <w:r w:rsidR="0056227B" w:rsidRPr="00800417">
        <w:t xml:space="preserve">Требования к основным условиям </w:t>
      </w:r>
      <w:r w:rsidR="00EB051A" w:rsidRPr="00800417">
        <w:t>выполнения Работ</w:t>
      </w:r>
    </w:p>
    <w:p w:rsidR="0056227B" w:rsidRPr="00800417" w:rsidRDefault="00D6129B" w:rsidP="0056227B">
      <w:pPr>
        <w:ind w:firstLine="709"/>
        <w:jc w:val="both"/>
        <w:rPr>
          <w:bCs/>
        </w:rPr>
      </w:pPr>
      <w:r w:rsidRPr="00800417">
        <w:t xml:space="preserve">1.2.2.1.  </w:t>
      </w:r>
      <w:r w:rsidR="00EB051A" w:rsidRPr="00800417">
        <w:rPr>
          <w:bCs/>
        </w:rPr>
        <w:t>Сроки выполнения Работ</w:t>
      </w:r>
    </w:p>
    <w:p w:rsidR="00F21C1C" w:rsidRDefault="00F21C1C" w:rsidP="004D2587">
      <w:pPr>
        <w:ind w:firstLine="709"/>
        <w:jc w:val="both"/>
        <w:rPr>
          <w:bCs/>
        </w:rPr>
      </w:pPr>
      <w:r>
        <w:rPr>
          <w:bCs/>
        </w:rPr>
        <w:t>Начало Работ – с момента подписания договора.</w:t>
      </w:r>
    </w:p>
    <w:p w:rsidR="004D2587" w:rsidRPr="00D336A6" w:rsidRDefault="004D2587" w:rsidP="004D2587">
      <w:pPr>
        <w:ind w:firstLine="709"/>
        <w:jc w:val="both"/>
        <w:rPr>
          <w:bCs/>
        </w:rPr>
      </w:pPr>
      <w:r w:rsidRPr="00D336A6">
        <w:rPr>
          <w:bCs/>
        </w:rPr>
        <w:t xml:space="preserve">Срок окончания Работ – не позднее </w:t>
      </w:r>
      <w:r w:rsidR="00792BFE" w:rsidRPr="00792BFE">
        <w:rPr>
          <w:bCs/>
        </w:rPr>
        <w:t>31.07.2024г</w:t>
      </w:r>
      <w:r w:rsidRPr="00D336A6">
        <w:rPr>
          <w:bCs/>
        </w:rPr>
        <w:t xml:space="preserve">. </w:t>
      </w:r>
    </w:p>
    <w:p w:rsidR="00653A2D" w:rsidRDefault="004D2587" w:rsidP="004D2587">
      <w:pPr>
        <w:ind w:firstLine="709"/>
        <w:jc w:val="both"/>
        <w:rPr>
          <w:bCs/>
        </w:rPr>
      </w:pPr>
      <w:r w:rsidRPr="00D336A6">
        <w:rPr>
          <w:bCs/>
        </w:rPr>
        <w:t xml:space="preserve">Место выполнения Работ </w:t>
      </w:r>
      <w:r w:rsidRPr="00D336A6">
        <w:rPr>
          <w:b/>
          <w:bCs/>
        </w:rPr>
        <w:t>–</w:t>
      </w:r>
      <w:r w:rsidRPr="00D336A6">
        <w:rPr>
          <w:bCs/>
        </w:rPr>
        <w:t xml:space="preserve"> г. Хабаровск ул. Шеронова, 56.</w:t>
      </w:r>
    </w:p>
    <w:p w:rsidR="004D2587" w:rsidRPr="00800417" w:rsidRDefault="004D2587" w:rsidP="004D2587">
      <w:pPr>
        <w:ind w:firstLine="709"/>
        <w:jc w:val="both"/>
        <w:rPr>
          <w:bCs/>
        </w:rPr>
      </w:pPr>
    </w:p>
    <w:p w:rsidR="009B5D86" w:rsidRPr="00800417" w:rsidRDefault="00D6129B" w:rsidP="009B5D86">
      <w:pPr>
        <w:ind w:firstLine="709"/>
        <w:jc w:val="both"/>
      </w:pPr>
      <w:r w:rsidRPr="00800417">
        <w:t>1.2.2.</w:t>
      </w:r>
      <w:r w:rsidR="000C47CF" w:rsidRPr="00800417">
        <w:t>2</w:t>
      </w:r>
      <w:r w:rsidRPr="00800417">
        <w:t xml:space="preserve">. </w:t>
      </w:r>
      <w:r w:rsidR="00EB051A" w:rsidRPr="00800417">
        <w:t>Форма, сроки и порядок оплаты Работ</w:t>
      </w:r>
    </w:p>
    <w:p w:rsidR="00792BFE" w:rsidRPr="00792BFE" w:rsidRDefault="00792BFE" w:rsidP="00792BFE">
      <w:pPr>
        <w:ind w:firstLine="709"/>
        <w:jc w:val="both"/>
        <w:rPr>
          <w:bCs/>
        </w:rPr>
      </w:pPr>
      <w:r w:rsidRPr="00792BFE">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792BFE" w:rsidRPr="00792BFE" w:rsidRDefault="00792BFE" w:rsidP="00792BFE">
      <w:pPr>
        <w:ind w:firstLine="709"/>
        <w:jc w:val="both"/>
        <w:rPr>
          <w:bCs/>
        </w:rPr>
      </w:pPr>
      <w:r w:rsidRPr="00792BFE">
        <w:rPr>
          <w:bCs/>
        </w:rPr>
        <w:t>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792BFE" w:rsidRPr="00792BFE" w:rsidRDefault="00792BFE" w:rsidP="00792BFE">
      <w:pPr>
        <w:ind w:firstLine="709"/>
        <w:jc w:val="both"/>
        <w:rPr>
          <w:bCs/>
        </w:rPr>
      </w:pPr>
      <w:r w:rsidRPr="00792BFE">
        <w:rPr>
          <w:bCs/>
        </w:rPr>
        <w:t>В случае если фактические расходы Участника/Победителя окажутся меньше тех, которые учитывались при определении цены Работы, экономия Участника/Победителя распределяется между сторонами договора в соотношении 97% - Заказчику, 3% - Участнику/Победителю</w:t>
      </w:r>
    </w:p>
    <w:p w:rsidR="000B17C8" w:rsidRDefault="000B17C8" w:rsidP="00CF30AD">
      <w:pPr>
        <w:ind w:firstLine="709"/>
        <w:jc w:val="both"/>
        <w:rPr>
          <w:bCs/>
        </w:rPr>
      </w:pPr>
    </w:p>
    <w:p w:rsidR="009B5D86" w:rsidRPr="00800417" w:rsidRDefault="00D6129B" w:rsidP="00CF30AD">
      <w:pPr>
        <w:ind w:firstLine="709"/>
        <w:jc w:val="both"/>
      </w:pPr>
      <w:r w:rsidRPr="00800417">
        <w:t>1.2.2.</w:t>
      </w:r>
      <w:r w:rsidR="000C47CF" w:rsidRPr="00800417">
        <w:t>3</w:t>
      </w:r>
      <w:r w:rsidRPr="00800417">
        <w:t xml:space="preserve">. </w:t>
      </w:r>
      <w:r w:rsidR="009B5D86" w:rsidRPr="00800417">
        <w:t>Сведения о начальной (максимальной) цене договора</w:t>
      </w:r>
    </w:p>
    <w:p w:rsidR="001F2528" w:rsidRPr="00800417" w:rsidRDefault="00792BFE" w:rsidP="001F2528">
      <w:pPr>
        <w:ind w:firstLine="709"/>
        <w:jc w:val="both"/>
        <w:rPr>
          <w:bCs/>
        </w:rPr>
      </w:pPr>
      <w:r w:rsidRPr="00792BFE">
        <w:t>Начальная (максимальная) цена по договору составляет –  1 018 270 (один миллион восемнадцать тысяч двести семьдесят) руб. 36 коп. без НДС (1 221 924,43 руб. с НДС 20%).</w:t>
      </w:r>
    </w:p>
    <w:p w:rsidR="00D6129B" w:rsidRPr="00800417" w:rsidRDefault="00D6129B" w:rsidP="00653A2D">
      <w:pPr>
        <w:jc w:val="both"/>
      </w:pPr>
      <w:r w:rsidRPr="00800417">
        <w:tab/>
        <w:t>1.</w:t>
      </w:r>
      <w:r w:rsidR="00746C73" w:rsidRPr="00800417">
        <w:t>2.</w:t>
      </w:r>
      <w:r w:rsidRPr="00800417">
        <w:t xml:space="preserve">3. Порядок формирования цены договора. </w:t>
      </w:r>
    </w:p>
    <w:p w:rsidR="009F5D94" w:rsidRPr="00800417" w:rsidRDefault="00EB051A" w:rsidP="009F5D94">
      <w:pPr>
        <w:ind w:firstLine="709"/>
        <w:jc w:val="both"/>
      </w:pPr>
      <w:r w:rsidRPr="00800417">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800417">
        <w:t xml:space="preserve"> </w:t>
      </w:r>
    </w:p>
    <w:p w:rsidR="00EB051A" w:rsidRPr="00800417" w:rsidRDefault="00EB051A" w:rsidP="00EB051A">
      <w:pPr>
        <w:ind w:firstLine="709"/>
        <w:jc w:val="both"/>
      </w:pPr>
    </w:p>
    <w:p w:rsidR="00393443" w:rsidRPr="00800417" w:rsidRDefault="000C47CF" w:rsidP="00393443">
      <w:pPr>
        <w:ind w:firstLine="709"/>
        <w:jc w:val="both"/>
      </w:pPr>
      <w:r w:rsidRPr="00800417">
        <w:t>1.</w:t>
      </w:r>
      <w:r w:rsidR="00746C73" w:rsidRPr="00800417">
        <w:t>2.</w:t>
      </w:r>
      <w:r w:rsidRPr="00800417">
        <w:t xml:space="preserve">4. 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2"/>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lastRenderedPageBreak/>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800417" w:rsidRDefault="00EA280B" w:rsidP="00464A7C">
      <w:pPr>
        <w:pStyle w:val="30"/>
        <w:spacing w:before="0" w:after="0"/>
        <w:ind w:firstLine="708"/>
        <w:jc w:val="both"/>
      </w:pPr>
      <w:r w:rsidRPr="00800417">
        <w:rPr>
          <w:rFonts w:ascii="Times New Roman" w:hAnsi="Times New Roman" w:cs="Times New Roman"/>
          <w:sz w:val="24"/>
          <w:szCs w:val="24"/>
        </w:rPr>
        <w:t>2.2</w:t>
      </w:r>
      <w:r w:rsidR="00964A03" w:rsidRPr="00800417">
        <w:rPr>
          <w:rFonts w:ascii="Times New Roman" w:hAnsi="Times New Roman" w:cs="Times New Roman"/>
          <w:sz w:val="24"/>
          <w:szCs w:val="24"/>
        </w:rPr>
        <w:t>.</w:t>
      </w:r>
      <w:r w:rsidRPr="00800417">
        <w:rPr>
          <w:rFonts w:ascii="Times New Roman" w:hAnsi="Times New Roman" w:cs="Times New Roman"/>
          <w:sz w:val="24"/>
          <w:szCs w:val="24"/>
        </w:rPr>
        <w:t xml:space="preserve">  Претендент</w:t>
      </w:r>
      <w:r w:rsidR="00BB6E23" w:rsidRPr="00800417">
        <w:rPr>
          <w:rFonts w:ascii="Times New Roman" w:hAnsi="Times New Roman" w:cs="Times New Roman"/>
          <w:sz w:val="24"/>
          <w:szCs w:val="24"/>
        </w:rPr>
        <w:t>,</w:t>
      </w:r>
      <w:r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на стороне которого выступает несколько лиц</w:t>
      </w:r>
      <w:r w:rsidRPr="00800417">
        <w:rPr>
          <w:rFonts w:ascii="Times New Roman" w:hAnsi="Times New Roman" w:cs="Times New Roman"/>
          <w:sz w:val="24"/>
          <w:szCs w:val="24"/>
        </w:rPr>
        <w:t xml:space="preserve"> </w:t>
      </w:r>
    </w:p>
    <w:p w:rsidR="00B65A0D" w:rsidRPr="00800417" w:rsidRDefault="0012603D" w:rsidP="00FC791F">
      <w:pPr>
        <w:pStyle w:val="14"/>
        <w:numPr>
          <w:ilvl w:val="2"/>
          <w:numId w:val="6"/>
        </w:numPr>
        <w:ind w:left="0" w:firstLine="709"/>
        <w:rPr>
          <w:sz w:val="24"/>
          <w:szCs w:val="24"/>
        </w:rPr>
      </w:pPr>
      <w:r w:rsidRPr="00800417">
        <w:rPr>
          <w:sz w:val="24"/>
          <w:szCs w:val="24"/>
        </w:rPr>
        <w:t>В случае участия нескольких лиц на стороне одного</w:t>
      </w:r>
      <w:r w:rsidR="00964A03"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соответствующая информация должна быть указана в </w:t>
      </w:r>
      <w:r w:rsidR="00D2547C" w:rsidRPr="00800417">
        <w:rPr>
          <w:sz w:val="24"/>
          <w:szCs w:val="24"/>
        </w:rPr>
        <w:t xml:space="preserve">котировочной </w:t>
      </w:r>
      <w:r w:rsidRPr="00800417">
        <w:rPr>
          <w:sz w:val="24"/>
          <w:szCs w:val="24"/>
        </w:rPr>
        <w:t xml:space="preserve">заявке на участие в </w:t>
      </w:r>
      <w:r w:rsidR="00626DAF" w:rsidRPr="00800417">
        <w:rPr>
          <w:sz w:val="24"/>
          <w:szCs w:val="24"/>
        </w:rPr>
        <w:t>запросе котировок</w:t>
      </w:r>
      <w:r w:rsidRPr="00800417">
        <w:rPr>
          <w:sz w:val="24"/>
          <w:szCs w:val="24"/>
        </w:rPr>
        <w:t xml:space="preserve">, оформленной в соответствии с приложением </w:t>
      </w:r>
      <w:r w:rsidR="00DD3446" w:rsidRPr="00800417">
        <w:rPr>
          <w:sz w:val="24"/>
          <w:szCs w:val="24"/>
        </w:rPr>
        <w:t xml:space="preserve">№ </w:t>
      </w:r>
      <w:r w:rsidR="008A5FFD" w:rsidRPr="00800417">
        <w:rPr>
          <w:sz w:val="24"/>
          <w:szCs w:val="24"/>
        </w:rPr>
        <w:t>1</w:t>
      </w:r>
      <w:r w:rsidRPr="00800417">
        <w:rPr>
          <w:sz w:val="24"/>
          <w:szCs w:val="24"/>
        </w:rPr>
        <w:t xml:space="preserve"> к </w:t>
      </w:r>
      <w:r w:rsidR="00626DAF" w:rsidRPr="00800417">
        <w:rPr>
          <w:sz w:val="24"/>
          <w:szCs w:val="24"/>
        </w:rPr>
        <w:t>котировочной</w:t>
      </w:r>
      <w:r w:rsidR="00E30EDE" w:rsidRPr="00800417">
        <w:rPr>
          <w:sz w:val="24"/>
          <w:szCs w:val="24"/>
        </w:rPr>
        <w:t xml:space="preserve"> </w:t>
      </w:r>
      <w:r w:rsidRPr="00800417">
        <w:rPr>
          <w:sz w:val="24"/>
          <w:szCs w:val="24"/>
        </w:rPr>
        <w:t xml:space="preserve">документации. </w:t>
      </w:r>
      <w:r w:rsidR="008A5FFD" w:rsidRPr="00800417">
        <w:rPr>
          <w:sz w:val="24"/>
          <w:szCs w:val="24"/>
        </w:rPr>
        <w:t xml:space="preserve">Если соответствующая информация не указана в </w:t>
      </w:r>
      <w:r w:rsidR="00D2547C" w:rsidRPr="00800417">
        <w:rPr>
          <w:sz w:val="24"/>
          <w:szCs w:val="24"/>
        </w:rPr>
        <w:t xml:space="preserve">котировочной </w:t>
      </w:r>
      <w:r w:rsidR="008A5FFD" w:rsidRPr="00800417">
        <w:rPr>
          <w:sz w:val="24"/>
          <w:szCs w:val="24"/>
        </w:rPr>
        <w:t xml:space="preserve">заявке, </w:t>
      </w:r>
      <w:r w:rsidR="00BF68BD" w:rsidRPr="00800417">
        <w:rPr>
          <w:sz w:val="24"/>
          <w:szCs w:val="24"/>
        </w:rPr>
        <w:t>Претенд</w:t>
      </w:r>
      <w:r w:rsidR="00EA280B" w:rsidRPr="00800417">
        <w:rPr>
          <w:sz w:val="24"/>
          <w:szCs w:val="24"/>
        </w:rPr>
        <w:t xml:space="preserve">ент </w:t>
      </w:r>
      <w:r w:rsidR="008A5FFD" w:rsidRPr="00800417">
        <w:rPr>
          <w:sz w:val="24"/>
          <w:szCs w:val="24"/>
        </w:rPr>
        <w:t xml:space="preserve">считается подавшим </w:t>
      </w:r>
      <w:r w:rsidR="00D2547C" w:rsidRPr="00800417">
        <w:rPr>
          <w:sz w:val="24"/>
          <w:szCs w:val="24"/>
        </w:rPr>
        <w:t xml:space="preserve">котировочную </w:t>
      </w:r>
      <w:r w:rsidR="008A5FFD" w:rsidRPr="00800417">
        <w:rPr>
          <w:sz w:val="24"/>
          <w:szCs w:val="24"/>
        </w:rPr>
        <w:t xml:space="preserve">заявку от своего имени и действующим в своих интересах. </w:t>
      </w:r>
    </w:p>
    <w:p w:rsidR="00B65A0D" w:rsidRPr="00800417" w:rsidRDefault="0012603D" w:rsidP="00FC791F">
      <w:pPr>
        <w:pStyle w:val="14"/>
        <w:numPr>
          <w:ilvl w:val="2"/>
          <w:numId w:val="6"/>
        </w:numPr>
        <w:ind w:left="0" w:firstLine="709"/>
        <w:rPr>
          <w:sz w:val="24"/>
          <w:szCs w:val="24"/>
        </w:rPr>
      </w:pPr>
      <w:r w:rsidRPr="00800417">
        <w:rPr>
          <w:sz w:val="24"/>
          <w:szCs w:val="24"/>
        </w:rPr>
        <w:t>В составе</w:t>
      </w:r>
      <w:r w:rsidR="00D2547C" w:rsidRPr="00800417">
        <w:rPr>
          <w:sz w:val="24"/>
          <w:szCs w:val="24"/>
        </w:rPr>
        <w:t xml:space="preserve"> котировочной</w:t>
      </w:r>
      <w:r w:rsidRPr="00800417">
        <w:rPr>
          <w:sz w:val="24"/>
          <w:szCs w:val="24"/>
        </w:rPr>
        <w:t xml:space="preserve"> заявки</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800417">
        <w:rPr>
          <w:sz w:val="24"/>
          <w:szCs w:val="24"/>
        </w:rPr>
        <w:t xml:space="preserve"> </w:t>
      </w:r>
      <w:r w:rsidR="00BF68BD" w:rsidRPr="00800417">
        <w:rPr>
          <w:sz w:val="24"/>
          <w:szCs w:val="24"/>
        </w:rPr>
        <w:t>Претенд</w:t>
      </w:r>
      <w:r w:rsidR="00EA280B" w:rsidRPr="00800417">
        <w:rPr>
          <w:sz w:val="24"/>
          <w:szCs w:val="24"/>
        </w:rPr>
        <w:t>ента</w:t>
      </w:r>
      <w:r w:rsidRPr="00800417">
        <w:rPr>
          <w:sz w:val="24"/>
          <w:szCs w:val="24"/>
        </w:rPr>
        <w:t xml:space="preserve">, обязательным требованиям </w:t>
      </w:r>
      <w:r w:rsidR="001346A0" w:rsidRPr="00800417">
        <w:rPr>
          <w:sz w:val="24"/>
          <w:szCs w:val="24"/>
        </w:rPr>
        <w:t>котировочной</w:t>
      </w:r>
      <w:r w:rsidRPr="00800417">
        <w:rPr>
          <w:sz w:val="24"/>
          <w:szCs w:val="24"/>
        </w:rPr>
        <w:t xml:space="preserve"> документации, </w:t>
      </w:r>
      <w:r w:rsidR="00DD3446" w:rsidRPr="00800417">
        <w:rPr>
          <w:sz w:val="24"/>
          <w:szCs w:val="24"/>
        </w:rPr>
        <w:t>предусмотренным</w:t>
      </w:r>
      <w:r w:rsidRPr="00800417">
        <w:rPr>
          <w:sz w:val="24"/>
          <w:szCs w:val="24"/>
        </w:rPr>
        <w:t xml:space="preserve"> </w:t>
      </w:r>
      <w:r w:rsidR="00067FB8" w:rsidRPr="00800417">
        <w:rPr>
          <w:sz w:val="24"/>
          <w:szCs w:val="24"/>
        </w:rPr>
        <w:t>под</w:t>
      </w:r>
      <w:r w:rsidRPr="00800417">
        <w:rPr>
          <w:sz w:val="24"/>
          <w:szCs w:val="24"/>
        </w:rPr>
        <w:t>пункт</w:t>
      </w:r>
      <w:r w:rsidR="00A54E90" w:rsidRPr="00800417">
        <w:rPr>
          <w:sz w:val="24"/>
          <w:szCs w:val="24"/>
        </w:rPr>
        <w:t>ом</w:t>
      </w:r>
      <w:r w:rsidRPr="00800417">
        <w:rPr>
          <w:sz w:val="24"/>
          <w:szCs w:val="24"/>
        </w:rPr>
        <w:t xml:space="preserve"> </w:t>
      </w:r>
      <w:r w:rsidR="00320442" w:rsidRPr="00800417">
        <w:rPr>
          <w:sz w:val="24"/>
          <w:szCs w:val="24"/>
        </w:rPr>
        <w:t>2.5.1.</w:t>
      </w:r>
      <w:r w:rsidR="00E14D00" w:rsidRPr="00800417">
        <w:rPr>
          <w:sz w:val="24"/>
          <w:szCs w:val="24"/>
        </w:rPr>
        <w:t>6</w:t>
      </w:r>
      <w:r w:rsidR="00964A03" w:rsidRPr="00800417">
        <w:rPr>
          <w:sz w:val="24"/>
          <w:szCs w:val="24"/>
        </w:rPr>
        <w:t>.</w:t>
      </w:r>
      <w:r w:rsidR="00320442" w:rsidRPr="00800417">
        <w:rPr>
          <w:sz w:val="24"/>
          <w:szCs w:val="24"/>
        </w:rPr>
        <w:t xml:space="preserve"> </w:t>
      </w:r>
      <w:r w:rsidR="001346A0" w:rsidRPr="00800417">
        <w:rPr>
          <w:sz w:val="24"/>
          <w:szCs w:val="24"/>
        </w:rPr>
        <w:t>котировочной</w:t>
      </w:r>
      <w:r w:rsidR="00320442" w:rsidRPr="00800417">
        <w:rPr>
          <w:sz w:val="24"/>
          <w:szCs w:val="24"/>
        </w:rPr>
        <w:t xml:space="preserve"> документации</w:t>
      </w:r>
      <w:r w:rsidR="008A5FFD" w:rsidRPr="00800417">
        <w:rPr>
          <w:sz w:val="24"/>
          <w:szCs w:val="24"/>
        </w:rPr>
        <w:t>.</w:t>
      </w:r>
    </w:p>
    <w:p w:rsidR="00B65A0D" w:rsidRPr="00800417" w:rsidRDefault="009A428F" w:rsidP="00FC791F">
      <w:pPr>
        <w:pStyle w:val="14"/>
        <w:numPr>
          <w:ilvl w:val="2"/>
          <w:numId w:val="6"/>
        </w:numPr>
        <w:ind w:left="0" w:firstLine="709"/>
        <w:rPr>
          <w:sz w:val="24"/>
          <w:szCs w:val="24"/>
        </w:rPr>
      </w:pPr>
      <w:r w:rsidRPr="00800417">
        <w:rPr>
          <w:sz w:val="24"/>
          <w:szCs w:val="24"/>
        </w:rPr>
        <w:t>К</w:t>
      </w:r>
      <w:r w:rsidR="00D2547C" w:rsidRPr="00800417">
        <w:rPr>
          <w:sz w:val="24"/>
          <w:szCs w:val="24"/>
        </w:rPr>
        <w:t xml:space="preserve">отировочная </w:t>
      </w:r>
      <w:r w:rsidR="0012603D" w:rsidRPr="00800417">
        <w:rPr>
          <w:sz w:val="24"/>
          <w:szCs w:val="24"/>
        </w:rPr>
        <w:t xml:space="preserve">заявка </w:t>
      </w:r>
      <w:r w:rsidR="00BF68BD" w:rsidRPr="00800417">
        <w:rPr>
          <w:sz w:val="24"/>
          <w:szCs w:val="24"/>
        </w:rPr>
        <w:t>Претенд</w:t>
      </w:r>
      <w:r w:rsidR="00EA280B" w:rsidRPr="00800417">
        <w:rPr>
          <w:sz w:val="24"/>
          <w:szCs w:val="24"/>
        </w:rPr>
        <w:t>ента</w:t>
      </w:r>
      <w:r w:rsidRPr="00800417">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800417">
        <w:rPr>
          <w:sz w:val="24"/>
          <w:szCs w:val="24"/>
        </w:rPr>
        <w:t>должна соответствовать требованиям технического задания.</w:t>
      </w:r>
    </w:p>
    <w:p w:rsidR="0012603D" w:rsidRPr="00800417" w:rsidRDefault="00EA280B" w:rsidP="00FC791F">
      <w:pPr>
        <w:pStyle w:val="14"/>
        <w:numPr>
          <w:ilvl w:val="2"/>
          <w:numId w:val="6"/>
        </w:numPr>
        <w:ind w:left="0" w:firstLine="709"/>
        <w:rPr>
          <w:sz w:val="24"/>
          <w:szCs w:val="24"/>
        </w:rPr>
      </w:pPr>
      <w:r w:rsidRPr="00800417">
        <w:rPr>
          <w:sz w:val="24"/>
          <w:szCs w:val="24"/>
        </w:rPr>
        <w:t>Претендент</w:t>
      </w:r>
      <w:r w:rsidR="00BB6E23" w:rsidRPr="00800417">
        <w:rPr>
          <w:sz w:val="24"/>
          <w:szCs w:val="24"/>
        </w:rPr>
        <w:t>,</w:t>
      </w:r>
      <w:r w:rsidRPr="00800417">
        <w:rPr>
          <w:sz w:val="24"/>
          <w:szCs w:val="24"/>
        </w:rPr>
        <w:t xml:space="preserve"> </w:t>
      </w:r>
      <w:r w:rsidR="0012603D" w:rsidRPr="00800417">
        <w:rPr>
          <w:sz w:val="24"/>
          <w:szCs w:val="24"/>
        </w:rPr>
        <w:t>на стороне которого выступает несколько лиц</w:t>
      </w:r>
      <w:r w:rsidR="007F0B19" w:rsidRPr="00800417">
        <w:rPr>
          <w:sz w:val="24"/>
          <w:szCs w:val="24"/>
        </w:rPr>
        <w:t>,</w:t>
      </w:r>
      <w:r w:rsidR="0012603D" w:rsidRPr="00800417">
        <w:rPr>
          <w:sz w:val="24"/>
          <w:szCs w:val="24"/>
        </w:rPr>
        <w:t xml:space="preserve"> должен представить в составе </w:t>
      </w:r>
      <w:r w:rsidR="00D2547C" w:rsidRPr="00800417">
        <w:rPr>
          <w:sz w:val="24"/>
          <w:szCs w:val="24"/>
        </w:rPr>
        <w:t xml:space="preserve">котировочной </w:t>
      </w:r>
      <w:r w:rsidR="0012603D" w:rsidRPr="00800417">
        <w:rPr>
          <w:sz w:val="24"/>
          <w:szCs w:val="24"/>
        </w:rPr>
        <w:t>заявки все предусмотренные</w:t>
      </w:r>
      <w:r w:rsidR="00C41EC7" w:rsidRPr="00800417">
        <w:rPr>
          <w:sz w:val="24"/>
          <w:szCs w:val="24"/>
        </w:rPr>
        <w:t xml:space="preserve"> </w:t>
      </w:r>
      <w:r w:rsidR="0022385E" w:rsidRPr="00800417">
        <w:rPr>
          <w:sz w:val="24"/>
          <w:szCs w:val="24"/>
        </w:rPr>
        <w:t>под</w:t>
      </w:r>
      <w:r w:rsidR="00C41EC7" w:rsidRPr="00800417">
        <w:rPr>
          <w:sz w:val="24"/>
          <w:szCs w:val="24"/>
        </w:rPr>
        <w:t xml:space="preserve">пунктом </w:t>
      </w:r>
      <w:r w:rsidR="000F5593" w:rsidRPr="00800417">
        <w:rPr>
          <w:sz w:val="24"/>
          <w:szCs w:val="24"/>
        </w:rPr>
        <w:t>2.5.1.</w:t>
      </w:r>
      <w:r w:rsidR="00E14D00" w:rsidRPr="00800417">
        <w:rPr>
          <w:sz w:val="24"/>
          <w:szCs w:val="24"/>
        </w:rPr>
        <w:t>6</w:t>
      </w:r>
      <w:r w:rsidR="000F5593" w:rsidRPr="00800417">
        <w:rPr>
          <w:sz w:val="24"/>
          <w:szCs w:val="24"/>
        </w:rPr>
        <w:t>.</w:t>
      </w:r>
      <w:r w:rsidR="0012603D" w:rsidRPr="00800417">
        <w:rPr>
          <w:sz w:val="24"/>
          <w:szCs w:val="24"/>
        </w:rPr>
        <w:t xml:space="preserve"> </w:t>
      </w:r>
      <w:r w:rsidR="001346A0" w:rsidRPr="00800417">
        <w:rPr>
          <w:sz w:val="24"/>
          <w:szCs w:val="24"/>
        </w:rPr>
        <w:t>котировочной</w:t>
      </w:r>
      <w:r w:rsidR="0012603D" w:rsidRPr="00800417">
        <w:rPr>
          <w:sz w:val="24"/>
          <w:szCs w:val="24"/>
        </w:rPr>
        <w:t xml:space="preserve"> документацией документы, с учетом требований </w:t>
      </w:r>
      <w:r w:rsidR="0022385E" w:rsidRPr="00800417">
        <w:rPr>
          <w:sz w:val="24"/>
          <w:szCs w:val="24"/>
        </w:rPr>
        <w:t>под</w:t>
      </w:r>
      <w:r w:rsidR="0012603D" w:rsidRPr="00800417">
        <w:rPr>
          <w:sz w:val="24"/>
          <w:szCs w:val="24"/>
        </w:rPr>
        <w:t xml:space="preserve">пунктов </w:t>
      </w:r>
      <w:r w:rsidR="000F5593" w:rsidRPr="00800417">
        <w:rPr>
          <w:sz w:val="24"/>
          <w:szCs w:val="24"/>
        </w:rPr>
        <w:t>2.2.1.</w:t>
      </w:r>
      <w:r w:rsidR="00024425" w:rsidRPr="00800417">
        <w:rPr>
          <w:sz w:val="24"/>
          <w:szCs w:val="24"/>
        </w:rPr>
        <w:t xml:space="preserve"> </w:t>
      </w:r>
      <w:r w:rsidR="000F5593" w:rsidRPr="00800417">
        <w:rPr>
          <w:sz w:val="24"/>
          <w:szCs w:val="24"/>
        </w:rPr>
        <w:t>-</w:t>
      </w:r>
      <w:r w:rsidR="00024425" w:rsidRPr="00800417">
        <w:rPr>
          <w:sz w:val="24"/>
          <w:szCs w:val="24"/>
        </w:rPr>
        <w:t xml:space="preserve"> </w:t>
      </w:r>
      <w:r w:rsidR="000F5593" w:rsidRPr="00800417">
        <w:rPr>
          <w:sz w:val="24"/>
          <w:szCs w:val="24"/>
        </w:rPr>
        <w:t xml:space="preserve">2.2.3., 2.5.6 </w:t>
      </w:r>
      <w:r w:rsidR="001346A0" w:rsidRPr="00800417">
        <w:rPr>
          <w:sz w:val="24"/>
          <w:szCs w:val="24"/>
        </w:rPr>
        <w:t>котировочной</w:t>
      </w:r>
      <w:r w:rsidR="00E30EDE" w:rsidRPr="00800417">
        <w:rPr>
          <w:sz w:val="24"/>
          <w:szCs w:val="24"/>
        </w:rPr>
        <w:t xml:space="preserve"> документации</w:t>
      </w:r>
      <w:r w:rsidR="007F0B19" w:rsidRPr="00800417">
        <w:rPr>
          <w:sz w:val="24"/>
          <w:szCs w:val="24"/>
        </w:rPr>
        <w:t>.</w:t>
      </w:r>
    </w:p>
    <w:p w:rsidR="001613EE" w:rsidRPr="00800417" w:rsidRDefault="001613EE" w:rsidP="001613EE">
      <w:pPr>
        <w:pStyle w:val="14"/>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lastRenderedPageBreak/>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BF5359" w:rsidRPr="00800417" w:rsidRDefault="0055485C" w:rsidP="00154090">
      <w:pPr>
        <w:pStyle w:val="ac"/>
        <w:tabs>
          <w:tab w:val="left" w:pos="0"/>
        </w:tabs>
        <w:rPr>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800417">
        <w:rPr>
          <w:rFonts w:eastAsia="Times New Roman"/>
          <w:bCs/>
          <w:sz w:val="24"/>
        </w:rPr>
        <w:t>предусмотренной законодательством РФ</w:t>
      </w:r>
      <w:r w:rsidR="006D33EB" w:rsidRPr="00800417">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rFonts w:eastAsia="Times New Roman"/>
          <w:bCs/>
          <w:sz w:val="24"/>
        </w:rPr>
        <w:t xml:space="preserve">предусмотренной законодательством РФ </w:t>
      </w:r>
      <w:r w:rsidR="006D33EB" w:rsidRPr="00800417">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800417">
        <w:rPr>
          <w:sz w:val="24"/>
        </w:rPr>
        <w:t xml:space="preserve"> </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lastRenderedPageBreak/>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4"/>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4"/>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4"/>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4"/>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lastRenderedPageBreak/>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176089">
      <w:pPr>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4"/>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4"/>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4"/>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4"/>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4"/>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4"/>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4"/>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4"/>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4"/>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4"/>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4"/>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4"/>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4"/>
        <w:tabs>
          <w:tab w:val="left" w:pos="142"/>
          <w:tab w:val="left" w:pos="1701"/>
        </w:tabs>
        <w:ind w:firstLine="567"/>
        <w:rPr>
          <w:sz w:val="24"/>
          <w:szCs w:val="24"/>
        </w:rPr>
      </w:pPr>
      <w:r w:rsidRPr="00800417">
        <w:rPr>
          <w:sz w:val="24"/>
          <w:szCs w:val="24"/>
        </w:rPr>
        <w:lastRenderedPageBreak/>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4"/>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документы, подтверждающие полномочия лица, подписавшего котировочную заявку:</w:t>
      </w:r>
    </w:p>
    <w:p w:rsidR="00BE5494" w:rsidRPr="00800417" w:rsidRDefault="00BE5494" w:rsidP="00BE5494">
      <w:pPr>
        <w:pStyle w:val="ac"/>
        <w:tabs>
          <w:tab w:val="left" w:pos="1440"/>
        </w:tabs>
        <w:suppressAutoHyphens/>
        <w:ind w:firstLine="0"/>
        <w:rPr>
          <w:sz w:val="24"/>
        </w:rPr>
      </w:pPr>
      <w:r w:rsidRPr="00800417">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800417">
        <w:rPr>
          <w:sz w:val="24"/>
        </w:rPr>
        <w:t>Документы должны быть сканированы с оригинала или нотариально заверенной копии</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 xml:space="preserve">заявки установлено в форме предоставления </w:t>
      </w:r>
      <w:r w:rsidRPr="00800417">
        <w:rPr>
          <w:sz w:val="24"/>
        </w:rPr>
        <w:lastRenderedPageBreak/>
        <w:t>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800417" w:rsidRDefault="00845D7A" w:rsidP="00FC791F">
      <w:pPr>
        <w:pStyle w:val="ac"/>
        <w:numPr>
          <w:ilvl w:val="3"/>
          <w:numId w:val="9"/>
        </w:numPr>
        <w:tabs>
          <w:tab w:val="left" w:pos="1440"/>
        </w:tabs>
        <w:suppressAutoHyphens/>
        <w:ind w:left="0" w:firstLine="709"/>
        <w:rPr>
          <w:sz w:val="24"/>
        </w:rPr>
      </w:pPr>
      <w:r w:rsidRPr="00800417">
        <w:rPr>
          <w:sz w:val="24"/>
        </w:rPr>
        <w:t xml:space="preserve">справка </w:t>
      </w:r>
      <w:r w:rsidRPr="00800417">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800417">
        <w:rPr>
          <w:bCs/>
          <w:sz w:val="24"/>
        </w:rPr>
        <w:t xml:space="preserve">предусмотренной законодательством РФ </w:t>
      </w:r>
      <w:r w:rsidRPr="00800417">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00417">
        <w:rPr>
          <w:sz w:val="24"/>
        </w:rPr>
        <w:t xml:space="preserve"> Документы должны быть сканированы с оригинала или нотариально заверенной копии</w:t>
      </w:r>
      <w:r w:rsidR="001F482A" w:rsidRPr="00800417">
        <w:rPr>
          <w:sz w:val="24"/>
        </w:rPr>
        <w:t>;</w:t>
      </w:r>
    </w:p>
    <w:p w:rsidR="00BE5494" w:rsidRPr="00800417" w:rsidRDefault="00C05395" w:rsidP="00FC791F">
      <w:pPr>
        <w:pStyle w:val="ac"/>
        <w:numPr>
          <w:ilvl w:val="3"/>
          <w:numId w:val="9"/>
        </w:numPr>
        <w:tabs>
          <w:tab w:val="left" w:pos="1440"/>
        </w:tabs>
        <w:suppressAutoHyphens/>
        <w:ind w:left="0" w:firstLine="709"/>
        <w:rPr>
          <w:sz w:val="24"/>
        </w:rPr>
      </w:pPr>
      <w:r w:rsidRPr="00800417">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800417">
        <w:rPr>
          <w:sz w:val="24"/>
        </w:rPr>
        <w:t>;</w:t>
      </w:r>
    </w:p>
    <w:p w:rsidR="00BE5494" w:rsidRPr="00800417" w:rsidRDefault="007F3BB7" w:rsidP="00FC791F">
      <w:pPr>
        <w:pStyle w:val="ac"/>
        <w:numPr>
          <w:ilvl w:val="3"/>
          <w:numId w:val="9"/>
        </w:numPr>
        <w:tabs>
          <w:tab w:val="left" w:pos="1440"/>
        </w:tabs>
        <w:suppressAutoHyphens/>
        <w:ind w:left="0" w:firstLine="709"/>
        <w:rPr>
          <w:sz w:val="24"/>
        </w:rPr>
      </w:pPr>
      <w:r w:rsidRPr="00800417">
        <w:rPr>
          <w:bCs/>
          <w:sz w:val="24"/>
        </w:rPr>
        <w:t xml:space="preserve">в случае применения специального налогового режима </w:t>
      </w:r>
      <w:r w:rsidR="00B91D65" w:rsidRPr="00800417">
        <w:rPr>
          <w:bCs/>
          <w:sz w:val="24"/>
        </w:rPr>
        <w:t>–</w:t>
      </w:r>
      <w:r w:rsidRPr="00800417">
        <w:rPr>
          <w:bCs/>
          <w:sz w:val="24"/>
        </w:rPr>
        <w:t xml:space="preserve"> документы</w:t>
      </w:r>
      <w:r w:rsidR="00B91D65" w:rsidRPr="00800417">
        <w:rPr>
          <w:bCs/>
          <w:sz w:val="24"/>
        </w:rPr>
        <w:t>,</w:t>
      </w:r>
      <w:r w:rsidRPr="0080041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800417">
        <w:rPr>
          <w:bCs/>
          <w:sz w:val="24"/>
        </w:rPr>
        <w:t>.</w:t>
      </w:r>
      <w:r w:rsidR="00BE5494" w:rsidRPr="00800417">
        <w:rPr>
          <w:sz w:val="24"/>
        </w:rPr>
        <w:t xml:space="preserve"> </w:t>
      </w:r>
      <w:r w:rsidR="00C05395" w:rsidRPr="00800417">
        <w:rPr>
          <w:bCs/>
          <w:sz w:val="24"/>
        </w:rPr>
        <w:t>Документы должны быть сканированы с оригинала</w:t>
      </w:r>
      <w:r w:rsidR="00BE5494" w:rsidRPr="00800417">
        <w:rPr>
          <w:bCs/>
          <w:sz w:val="24"/>
        </w:rPr>
        <w:t>.</w:t>
      </w:r>
    </w:p>
    <w:p w:rsidR="000008B2" w:rsidRDefault="000008B2" w:rsidP="000008B2">
      <w:pPr>
        <w:pStyle w:val="ac"/>
        <w:tabs>
          <w:tab w:val="left" w:pos="0"/>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0008B2">
      <w:pPr>
        <w:pStyle w:val="ac"/>
        <w:tabs>
          <w:tab w:val="left" w:pos="0"/>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lastRenderedPageBreak/>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4"/>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4"/>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lastRenderedPageBreak/>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lastRenderedPageBreak/>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lastRenderedPageBreak/>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lastRenderedPageBreak/>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подписанный 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 сайтах</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442E1" w:rsidRPr="00800417">
        <w:tab/>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 сайтах</w:t>
      </w:r>
      <w:r w:rsidR="008C4A93" w:rsidRPr="00800417">
        <w:t>.</w:t>
      </w:r>
    </w:p>
    <w:p w:rsidR="00683A8F" w:rsidRPr="00800417"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F6293">
        <w:t>7</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 сайтах</w:t>
      </w:r>
      <w:r w:rsidR="00CC51D9" w:rsidRPr="00800417">
        <w:t xml:space="preserve">, (если требование об обеспечении </w:t>
      </w:r>
      <w:r w:rsidR="00CC51D9" w:rsidRPr="00800417">
        <w:lastRenderedPageBreak/>
        <w:t>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C948E1" w:rsidRDefault="00BA3759" w:rsidP="00BA3759">
      <w:pPr>
        <w:tabs>
          <w:tab w:val="left" w:pos="6860"/>
          <w:tab w:val="left" w:pos="7743"/>
        </w:tabs>
        <w:jc w:val="both"/>
      </w:pPr>
      <w:r w:rsidRPr="00FD402B">
        <w:rPr>
          <w:color w:val="FFFFFF" w:themeColor="background1"/>
        </w:rPr>
        <w:t>Согласовано:</w:t>
      </w:r>
    </w:p>
    <w:p w:rsidR="003C6343" w:rsidRPr="00F50787" w:rsidRDefault="003A03A4" w:rsidP="00F02941">
      <w:pPr>
        <w:tabs>
          <w:tab w:val="left" w:pos="6860"/>
          <w:tab w:val="left" w:pos="7743"/>
        </w:tabs>
        <w:jc w:val="both"/>
        <w:rPr>
          <w:color w:val="FFFFFF" w:themeColor="background1"/>
        </w:rPr>
      </w:pPr>
      <w:bookmarkStart w:id="2" w:name="_GoBack"/>
      <w:r w:rsidRPr="00F50787">
        <w:rPr>
          <w:color w:val="FFFFFF" w:themeColor="background1"/>
        </w:rPr>
        <w:t>Н</w:t>
      </w:r>
      <w:r w:rsidR="00064129" w:rsidRPr="00F50787">
        <w:rPr>
          <w:color w:val="FFFFFF" w:themeColor="background1"/>
        </w:rPr>
        <w:t>ачальник</w:t>
      </w:r>
      <w:r w:rsidR="003C6343" w:rsidRPr="00F50787">
        <w:rPr>
          <w:color w:val="FFFFFF" w:themeColor="background1"/>
        </w:rPr>
        <w:t xml:space="preserve"> </w:t>
      </w:r>
      <w:r w:rsidR="0010292D" w:rsidRPr="00F50787">
        <w:rPr>
          <w:color w:val="FFFFFF" w:themeColor="background1"/>
        </w:rPr>
        <w:t>АХО</w:t>
      </w:r>
      <w:r w:rsidR="003C6343" w:rsidRPr="00F50787">
        <w:rPr>
          <w:color w:val="FFFFFF" w:themeColor="background1"/>
        </w:rPr>
        <w:t xml:space="preserve">                                                            </w:t>
      </w:r>
      <w:r w:rsidR="00064129" w:rsidRPr="00F50787">
        <w:rPr>
          <w:color w:val="FFFFFF" w:themeColor="background1"/>
        </w:rPr>
        <w:t xml:space="preserve">            </w:t>
      </w:r>
      <w:r w:rsidR="003B2FB8" w:rsidRPr="00F50787">
        <w:rPr>
          <w:color w:val="FFFFFF" w:themeColor="background1"/>
        </w:rPr>
        <w:t xml:space="preserve">   </w:t>
      </w:r>
      <w:r w:rsidR="00064129" w:rsidRPr="00F50787">
        <w:rPr>
          <w:color w:val="FFFFFF" w:themeColor="background1"/>
        </w:rPr>
        <w:t xml:space="preserve"> </w:t>
      </w:r>
      <w:r w:rsidR="003C6343" w:rsidRPr="00F50787">
        <w:rPr>
          <w:color w:val="FFFFFF" w:themeColor="background1"/>
        </w:rPr>
        <w:t xml:space="preserve">  </w:t>
      </w:r>
      <w:r w:rsidR="00250FB7" w:rsidRPr="00F50787">
        <w:rPr>
          <w:color w:val="FFFFFF" w:themeColor="background1"/>
        </w:rPr>
        <w:t xml:space="preserve">      </w:t>
      </w:r>
      <w:r w:rsidR="003C6343" w:rsidRPr="00F50787">
        <w:rPr>
          <w:color w:val="FFFFFF" w:themeColor="background1"/>
        </w:rPr>
        <w:t xml:space="preserve">   </w:t>
      </w:r>
      <w:r w:rsidR="007A74E1" w:rsidRPr="00F50787">
        <w:rPr>
          <w:color w:val="FFFFFF" w:themeColor="background1"/>
        </w:rPr>
        <w:t xml:space="preserve">        </w:t>
      </w:r>
      <w:r w:rsidR="00C52D3A" w:rsidRPr="00F50787">
        <w:rPr>
          <w:color w:val="FFFFFF" w:themeColor="background1"/>
        </w:rPr>
        <w:t xml:space="preserve">    </w:t>
      </w:r>
      <w:r w:rsidR="003C6343" w:rsidRPr="00F50787">
        <w:rPr>
          <w:color w:val="FFFFFF" w:themeColor="background1"/>
        </w:rPr>
        <w:t xml:space="preserve"> </w:t>
      </w:r>
      <w:r w:rsidR="00827C15" w:rsidRPr="00F50787">
        <w:rPr>
          <w:color w:val="FFFFFF" w:themeColor="background1"/>
        </w:rPr>
        <w:t xml:space="preserve">        </w:t>
      </w:r>
      <w:r w:rsidRPr="00F50787">
        <w:rPr>
          <w:color w:val="FFFFFF" w:themeColor="background1"/>
        </w:rPr>
        <w:t xml:space="preserve">       А.А.Медведев</w:t>
      </w:r>
    </w:p>
    <w:p w:rsidR="00F02941" w:rsidRPr="00F50787" w:rsidRDefault="00F02941" w:rsidP="00A0622D">
      <w:pPr>
        <w:widowControl w:val="0"/>
        <w:autoSpaceDE w:val="0"/>
        <w:autoSpaceDN w:val="0"/>
        <w:adjustRightInd w:val="0"/>
        <w:jc w:val="both"/>
        <w:rPr>
          <w:color w:val="FFFFFF" w:themeColor="background1"/>
        </w:rPr>
      </w:pPr>
    </w:p>
    <w:p w:rsidR="00F02941" w:rsidRPr="00F50787" w:rsidRDefault="00B5013E" w:rsidP="00F02941">
      <w:pPr>
        <w:tabs>
          <w:tab w:val="left" w:pos="6860"/>
          <w:tab w:val="left" w:pos="7743"/>
        </w:tabs>
        <w:jc w:val="both"/>
        <w:rPr>
          <w:color w:val="FFFFFF" w:themeColor="background1"/>
        </w:rPr>
      </w:pPr>
      <w:r w:rsidRPr="00F50787">
        <w:rPr>
          <w:color w:val="FFFFFF" w:themeColor="background1"/>
        </w:rPr>
        <w:t>П</w:t>
      </w:r>
      <w:r w:rsidR="00F02941" w:rsidRPr="00F50787">
        <w:rPr>
          <w:color w:val="FFFFFF" w:themeColor="background1"/>
        </w:rPr>
        <w:t>редседател</w:t>
      </w:r>
      <w:r w:rsidRPr="00F50787">
        <w:rPr>
          <w:color w:val="FFFFFF" w:themeColor="background1"/>
        </w:rPr>
        <w:t>ь</w:t>
      </w:r>
    </w:p>
    <w:p w:rsidR="0010292D" w:rsidRPr="00F50787" w:rsidRDefault="00F02941" w:rsidP="00F02941">
      <w:pPr>
        <w:tabs>
          <w:tab w:val="left" w:pos="6860"/>
          <w:tab w:val="left" w:pos="7743"/>
        </w:tabs>
        <w:jc w:val="both"/>
        <w:rPr>
          <w:color w:val="FFFFFF" w:themeColor="background1"/>
        </w:rPr>
      </w:pPr>
      <w:r w:rsidRPr="00F50787">
        <w:rPr>
          <w:color w:val="FFFFFF" w:themeColor="background1"/>
        </w:rPr>
        <w:t xml:space="preserve">Экспертной группы                                                                                                            </w:t>
      </w:r>
      <w:r w:rsidR="00B5013E" w:rsidRPr="00F50787">
        <w:rPr>
          <w:color w:val="FFFFFF" w:themeColor="background1"/>
        </w:rPr>
        <w:t>Т.Г.Ширяева</w:t>
      </w:r>
    </w:p>
    <w:bookmarkEnd w:id="2"/>
    <w:p w:rsidR="0010292D" w:rsidRPr="00C948E1" w:rsidRDefault="0010292D" w:rsidP="00F02941">
      <w:pPr>
        <w:tabs>
          <w:tab w:val="left" w:pos="6860"/>
          <w:tab w:val="left" w:pos="7743"/>
        </w:tabs>
        <w:jc w:val="both"/>
      </w:pPr>
    </w:p>
    <w:p w:rsidR="0010292D" w:rsidRPr="00C948E1" w:rsidRDefault="0010292D" w:rsidP="00F02941">
      <w:pPr>
        <w:tabs>
          <w:tab w:val="left" w:pos="6860"/>
          <w:tab w:val="left" w:pos="7743"/>
        </w:tabs>
        <w:jc w:val="both"/>
      </w:pPr>
    </w:p>
    <w:p w:rsidR="0010292D" w:rsidRPr="00C948E1" w:rsidRDefault="0010292D" w:rsidP="00F02941">
      <w:pPr>
        <w:tabs>
          <w:tab w:val="left" w:pos="6860"/>
          <w:tab w:val="left" w:pos="7743"/>
        </w:tabs>
        <w:jc w:val="both"/>
      </w:pPr>
    </w:p>
    <w:p w:rsidR="0010292D" w:rsidRPr="00C948E1" w:rsidRDefault="0010292D" w:rsidP="00F02941">
      <w:pPr>
        <w:tabs>
          <w:tab w:val="left" w:pos="6860"/>
          <w:tab w:val="left" w:pos="7743"/>
        </w:tabs>
        <w:jc w:val="both"/>
      </w:pPr>
    </w:p>
    <w:p w:rsidR="0010292D" w:rsidRDefault="0010292D" w:rsidP="00F02941">
      <w:pPr>
        <w:tabs>
          <w:tab w:val="left" w:pos="6860"/>
          <w:tab w:val="left" w:pos="7743"/>
        </w:tabs>
        <w:jc w:val="both"/>
      </w:pPr>
    </w:p>
    <w:p w:rsidR="0010292D" w:rsidRDefault="0010292D"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800417" w:rsidRDefault="002C54B3" w:rsidP="002C54B3">
      <w:pPr>
        <w:jc w:val="center"/>
        <w:rPr>
          <w:b/>
          <w:sz w:val="23"/>
          <w:szCs w:val="23"/>
        </w:rPr>
      </w:pPr>
      <w:r w:rsidRPr="00800417">
        <w:rPr>
          <w:b/>
          <w:sz w:val="23"/>
          <w:szCs w:val="23"/>
        </w:rPr>
        <w:t>На бланке претендента</w:t>
      </w:r>
    </w:p>
    <w:p w:rsidR="002C54B3" w:rsidRPr="00800417" w:rsidRDefault="002C54B3" w:rsidP="002C54B3">
      <w:pPr>
        <w:keepNext/>
        <w:suppressAutoHyphens/>
        <w:jc w:val="center"/>
        <w:outlineLvl w:val="1"/>
        <w:rPr>
          <w:b/>
          <w:bCs/>
          <w:iCs/>
          <w:sz w:val="23"/>
          <w:szCs w:val="23"/>
        </w:rPr>
      </w:pPr>
      <w:r w:rsidRPr="00800417">
        <w:rPr>
          <w:b/>
          <w:bCs/>
          <w:sz w:val="23"/>
          <w:szCs w:val="23"/>
        </w:rPr>
        <w:t xml:space="preserve">КОТИРОВОЧНАЯ ЗАЯВКА </w:t>
      </w:r>
      <w:r w:rsidRPr="00800417">
        <w:rPr>
          <w:b/>
          <w:bCs/>
          <w:iCs/>
          <w:sz w:val="23"/>
          <w:szCs w:val="23"/>
        </w:rPr>
        <w:t xml:space="preserve">______________ </w:t>
      </w:r>
      <w:r w:rsidRPr="00800417">
        <w:rPr>
          <w:bCs/>
          <w:i/>
          <w:iCs/>
          <w:sz w:val="23"/>
          <w:szCs w:val="23"/>
        </w:rPr>
        <w:t>(наименование претендента)</w:t>
      </w:r>
      <w:r w:rsidRPr="00800417">
        <w:rPr>
          <w:b/>
          <w:bCs/>
          <w:iCs/>
          <w:sz w:val="23"/>
          <w:szCs w:val="23"/>
        </w:rPr>
        <w:t xml:space="preserve"> НА УЧАСТИЕ</w:t>
      </w:r>
      <w:r w:rsidRPr="00800417">
        <w:rPr>
          <w:b/>
          <w:bCs/>
          <w:iCs/>
          <w:sz w:val="23"/>
          <w:szCs w:val="23"/>
        </w:rPr>
        <w:br/>
        <w:t xml:space="preserve">В ЗАПРОСЕ КОТИРОВОК №____ </w:t>
      </w:r>
    </w:p>
    <w:p w:rsidR="002C54B3" w:rsidRPr="00800417" w:rsidRDefault="002C54B3" w:rsidP="002C54B3">
      <w:pPr>
        <w:rPr>
          <w:sz w:val="23"/>
          <w:szCs w:val="23"/>
        </w:rPr>
      </w:pPr>
    </w:p>
    <w:p w:rsidR="002C54B3" w:rsidRPr="00800417" w:rsidRDefault="002C54B3" w:rsidP="002C54B3">
      <w:pPr>
        <w:rPr>
          <w:b/>
          <w:i/>
          <w:color w:val="FF0000"/>
          <w:sz w:val="23"/>
          <w:szCs w:val="23"/>
        </w:rPr>
      </w:pPr>
      <w:r w:rsidRPr="00800417">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800417" w:rsidTr="00CC74FE">
        <w:tc>
          <w:tcPr>
            <w:tcW w:w="7054" w:type="dxa"/>
          </w:tcPr>
          <w:p w:rsidR="002C54B3" w:rsidRPr="00800417" w:rsidRDefault="002C54B3" w:rsidP="002C54B3">
            <w:pPr>
              <w:spacing w:after="120"/>
              <w:ind w:left="283"/>
              <w:jc w:val="both"/>
              <w:rPr>
                <w:b/>
                <w:sz w:val="23"/>
                <w:szCs w:val="23"/>
              </w:rPr>
            </w:pPr>
          </w:p>
        </w:tc>
        <w:tc>
          <w:tcPr>
            <w:tcW w:w="4949" w:type="dxa"/>
          </w:tcPr>
          <w:p w:rsidR="002C54B3" w:rsidRPr="00800417" w:rsidRDefault="002C54B3" w:rsidP="002C54B3">
            <w:pPr>
              <w:spacing w:after="120"/>
              <w:ind w:left="1215"/>
              <w:jc w:val="right"/>
              <w:rPr>
                <w:sz w:val="23"/>
                <w:szCs w:val="23"/>
              </w:rPr>
            </w:pPr>
          </w:p>
        </w:tc>
      </w:tr>
    </w:tbl>
    <w:p w:rsidR="002C54B3" w:rsidRPr="00800417" w:rsidRDefault="002C54B3" w:rsidP="002C54B3">
      <w:pPr>
        <w:ind w:firstLine="720"/>
        <w:jc w:val="both"/>
        <w:rPr>
          <w:sz w:val="23"/>
          <w:szCs w:val="23"/>
        </w:rPr>
      </w:pPr>
      <w:r w:rsidRPr="00800417">
        <w:rPr>
          <w:sz w:val="23"/>
          <w:szCs w:val="23"/>
        </w:rPr>
        <w:t xml:space="preserve">Будучи уполномоченным представлять и действовать от имени ________________ (далее - претендент) </w:t>
      </w:r>
      <w:r w:rsidRPr="00800417">
        <w:rPr>
          <w:b/>
          <w:i/>
          <w:sz w:val="23"/>
          <w:szCs w:val="23"/>
        </w:rPr>
        <w:t>(</w:t>
      </w:r>
      <w:r w:rsidRPr="00800417">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800417">
        <w:rPr>
          <w:b/>
          <w:i/>
          <w:sz w:val="23"/>
          <w:szCs w:val="23"/>
        </w:rPr>
        <w:t>)</w:t>
      </w:r>
      <w:r w:rsidRPr="00800417">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800417">
        <w:rPr>
          <w:b/>
          <w:i/>
          <w:sz w:val="23"/>
          <w:szCs w:val="23"/>
          <w:u w:val="single"/>
        </w:rPr>
        <w:t>указать предмет договора</w:t>
      </w:r>
      <w:r w:rsidRPr="00800417">
        <w:rPr>
          <w:sz w:val="23"/>
          <w:szCs w:val="23"/>
        </w:rPr>
        <w:t>.</w:t>
      </w:r>
    </w:p>
    <w:p w:rsidR="002C54B3" w:rsidRPr="00800417" w:rsidRDefault="002C54B3" w:rsidP="002C54B3">
      <w:pPr>
        <w:ind w:firstLine="720"/>
        <w:jc w:val="both"/>
        <w:rPr>
          <w:sz w:val="23"/>
          <w:szCs w:val="23"/>
        </w:rPr>
      </w:pPr>
      <w:r w:rsidRPr="00800417">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800417" w:rsidRDefault="002C54B3" w:rsidP="002C54B3">
      <w:pPr>
        <w:ind w:firstLine="708"/>
        <w:jc w:val="both"/>
        <w:rPr>
          <w:sz w:val="23"/>
          <w:szCs w:val="23"/>
        </w:rPr>
      </w:pPr>
      <w:r w:rsidRPr="00800417">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800417" w:rsidRDefault="002C54B3" w:rsidP="002C54B3">
      <w:pPr>
        <w:ind w:firstLine="708"/>
        <w:jc w:val="both"/>
        <w:rPr>
          <w:sz w:val="23"/>
          <w:szCs w:val="23"/>
        </w:rPr>
      </w:pPr>
      <w:r w:rsidRPr="00800417">
        <w:rPr>
          <w:sz w:val="23"/>
          <w:szCs w:val="23"/>
        </w:rPr>
        <w:t>Настоящим подтверждается, что _________(</w:t>
      </w:r>
      <w:r w:rsidRPr="00800417">
        <w:rPr>
          <w:i/>
          <w:sz w:val="23"/>
          <w:szCs w:val="23"/>
        </w:rPr>
        <w:t>наименование претендента)</w:t>
      </w:r>
      <w:r w:rsidRPr="00800417">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800417" w:rsidRDefault="002C54B3" w:rsidP="002C54B3">
      <w:pPr>
        <w:ind w:firstLine="709"/>
        <w:jc w:val="both"/>
        <w:rPr>
          <w:sz w:val="23"/>
          <w:szCs w:val="23"/>
        </w:rPr>
      </w:pPr>
      <w:r w:rsidRPr="00800417">
        <w:rPr>
          <w:sz w:val="23"/>
          <w:szCs w:val="23"/>
        </w:rPr>
        <w:t>В частности, _______ (</w:t>
      </w:r>
      <w:r w:rsidRPr="00800417">
        <w:rPr>
          <w:i/>
          <w:sz w:val="23"/>
          <w:szCs w:val="23"/>
        </w:rPr>
        <w:t>наименование претендента)</w:t>
      </w:r>
      <w:r w:rsidRPr="00800417">
        <w:rPr>
          <w:sz w:val="23"/>
          <w:szCs w:val="23"/>
        </w:rPr>
        <w:t>, подавая настоящую котировочную заявку, согласно(ен) с тем, что:</w:t>
      </w:r>
    </w:p>
    <w:p w:rsidR="002C54B3" w:rsidRPr="00800417" w:rsidRDefault="002C54B3" w:rsidP="002C54B3">
      <w:pPr>
        <w:widowControl w:val="0"/>
        <w:tabs>
          <w:tab w:val="left" w:pos="960"/>
          <w:tab w:val="left" w:pos="1080"/>
        </w:tabs>
        <w:ind w:firstLine="720"/>
        <w:jc w:val="both"/>
        <w:rPr>
          <w:sz w:val="23"/>
          <w:szCs w:val="23"/>
        </w:rPr>
      </w:pPr>
      <w:r w:rsidRPr="00800417">
        <w:rPr>
          <w:sz w:val="23"/>
          <w:szCs w:val="23"/>
        </w:rPr>
        <w:t xml:space="preserve">- результаты рассмотрения котировочной заявки зависят от проверки всех данных, представленных </w:t>
      </w:r>
      <w:r w:rsidRPr="00800417">
        <w:rPr>
          <w:i/>
          <w:sz w:val="23"/>
          <w:szCs w:val="23"/>
        </w:rPr>
        <w:t>______________ (наименование претендента)</w:t>
      </w:r>
      <w:r w:rsidRPr="00800417">
        <w:rPr>
          <w:sz w:val="23"/>
          <w:szCs w:val="23"/>
        </w:rPr>
        <w:t>, а также иных сведений, имеющихся в распоряжении Заказчика;</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 любую ошибку или упущение в представленной </w:t>
      </w:r>
      <w:r w:rsidRPr="00800417">
        <w:rPr>
          <w:i/>
          <w:sz w:val="23"/>
          <w:szCs w:val="23"/>
        </w:rPr>
        <w:t xml:space="preserve">__________________ (наименование претендента) </w:t>
      </w:r>
      <w:r w:rsidRPr="00800417">
        <w:rPr>
          <w:sz w:val="23"/>
          <w:szCs w:val="23"/>
        </w:rPr>
        <w:t>котировочной</w:t>
      </w:r>
      <w:r w:rsidRPr="00800417">
        <w:rPr>
          <w:i/>
          <w:sz w:val="23"/>
          <w:szCs w:val="23"/>
        </w:rPr>
        <w:t xml:space="preserve"> </w:t>
      </w:r>
      <w:r w:rsidRPr="00800417">
        <w:rPr>
          <w:sz w:val="23"/>
          <w:szCs w:val="23"/>
        </w:rPr>
        <w:t xml:space="preserve">заявке ответственность целиком и полностью будет лежать на </w:t>
      </w:r>
      <w:r w:rsidRPr="00800417">
        <w:rPr>
          <w:i/>
          <w:sz w:val="23"/>
          <w:szCs w:val="23"/>
        </w:rPr>
        <w:t>__________________ (наименование претендента)</w:t>
      </w:r>
      <w:r w:rsidRPr="00800417">
        <w:rPr>
          <w:sz w:val="23"/>
          <w:szCs w:val="23"/>
        </w:rPr>
        <w:t>;</w:t>
      </w:r>
    </w:p>
    <w:p w:rsidR="002C54B3" w:rsidRPr="00800417" w:rsidRDefault="002C54B3" w:rsidP="002C54B3">
      <w:pPr>
        <w:tabs>
          <w:tab w:val="left" w:pos="1080"/>
          <w:tab w:val="left" w:pos="7938"/>
        </w:tabs>
        <w:ind w:firstLine="720"/>
        <w:jc w:val="both"/>
        <w:rPr>
          <w:sz w:val="23"/>
          <w:szCs w:val="23"/>
        </w:rPr>
      </w:pPr>
      <w:r w:rsidRPr="00800417">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800417" w:rsidRDefault="002C54B3" w:rsidP="002C54B3">
      <w:pPr>
        <w:ind w:firstLine="553"/>
        <w:jc w:val="both"/>
        <w:rPr>
          <w:sz w:val="23"/>
          <w:szCs w:val="23"/>
        </w:rPr>
      </w:pPr>
      <w:r w:rsidRPr="00800417">
        <w:rPr>
          <w:sz w:val="23"/>
          <w:szCs w:val="23"/>
        </w:rPr>
        <w:t xml:space="preserve">В случае признания _________ </w:t>
      </w:r>
      <w:r w:rsidRPr="00800417">
        <w:rPr>
          <w:i/>
          <w:sz w:val="23"/>
          <w:szCs w:val="23"/>
        </w:rPr>
        <w:t>(наименование претендента)</w:t>
      </w:r>
      <w:r w:rsidRPr="00800417">
        <w:rPr>
          <w:sz w:val="23"/>
          <w:szCs w:val="23"/>
        </w:rPr>
        <w:t xml:space="preserve"> Победителем мы обязуемся:</w:t>
      </w:r>
    </w:p>
    <w:p w:rsidR="002C54B3" w:rsidRPr="00800417" w:rsidRDefault="002C54B3" w:rsidP="002C54B3">
      <w:pPr>
        <w:numPr>
          <w:ilvl w:val="0"/>
          <w:numId w:val="2"/>
        </w:numPr>
        <w:ind w:left="0" w:firstLine="714"/>
        <w:jc w:val="both"/>
        <w:rPr>
          <w:sz w:val="23"/>
          <w:szCs w:val="23"/>
        </w:rPr>
      </w:pPr>
      <w:r w:rsidRPr="00800417">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800417" w:rsidRDefault="002C54B3" w:rsidP="002C54B3">
      <w:pPr>
        <w:numPr>
          <w:ilvl w:val="0"/>
          <w:numId w:val="2"/>
        </w:numPr>
        <w:ind w:left="0" w:firstLine="714"/>
        <w:jc w:val="both"/>
        <w:rPr>
          <w:sz w:val="23"/>
          <w:szCs w:val="23"/>
        </w:rPr>
      </w:pPr>
      <w:r w:rsidRPr="00800417">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800417" w:rsidRDefault="002C54B3" w:rsidP="002C54B3">
      <w:pPr>
        <w:numPr>
          <w:ilvl w:val="0"/>
          <w:numId w:val="2"/>
        </w:numPr>
        <w:ind w:left="0" w:firstLine="714"/>
        <w:jc w:val="both"/>
        <w:rPr>
          <w:sz w:val="23"/>
          <w:szCs w:val="23"/>
        </w:rPr>
      </w:pPr>
      <w:r w:rsidRPr="00800417">
        <w:rPr>
          <w:sz w:val="23"/>
          <w:szCs w:val="23"/>
        </w:rPr>
        <w:t>Не вносить в договор изменения, не предусмотренные условиями котировочной документации.</w:t>
      </w:r>
    </w:p>
    <w:p w:rsidR="002C54B3" w:rsidRPr="00800417" w:rsidRDefault="002C54B3" w:rsidP="002C54B3">
      <w:pPr>
        <w:ind w:firstLine="553"/>
        <w:jc w:val="both"/>
        <w:rPr>
          <w:sz w:val="23"/>
          <w:szCs w:val="23"/>
        </w:rPr>
      </w:pPr>
      <w:r w:rsidRPr="00800417">
        <w:rPr>
          <w:sz w:val="23"/>
          <w:szCs w:val="23"/>
        </w:rPr>
        <w:t>Настоящим подтверждаем, что:</w:t>
      </w:r>
    </w:p>
    <w:p w:rsidR="002C54B3" w:rsidRPr="00800417" w:rsidRDefault="002C54B3" w:rsidP="002C54B3">
      <w:pPr>
        <w:ind w:firstLine="553"/>
        <w:jc w:val="both"/>
        <w:rPr>
          <w:b/>
          <w:i/>
          <w:sz w:val="23"/>
          <w:szCs w:val="23"/>
        </w:rPr>
      </w:pPr>
      <w:r w:rsidRPr="00800417">
        <w:rPr>
          <w:sz w:val="23"/>
          <w:szCs w:val="23"/>
        </w:rPr>
        <w:t xml:space="preserve">- </w:t>
      </w:r>
      <w:r w:rsidRPr="00800417">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800417" w:rsidRDefault="002C54B3" w:rsidP="002C54B3">
      <w:pPr>
        <w:ind w:firstLine="553"/>
        <w:jc w:val="both"/>
        <w:rPr>
          <w:i/>
          <w:sz w:val="23"/>
          <w:szCs w:val="23"/>
        </w:rPr>
      </w:pPr>
      <w:r w:rsidRPr="00800417">
        <w:rPr>
          <w:sz w:val="23"/>
          <w:szCs w:val="23"/>
        </w:rPr>
        <w:t>-________(</w:t>
      </w:r>
      <w:r w:rsidRPr="00800417">
        <w:rPr>
          <w:i/>
          <w:sz w:val="23"/>
          <w:szCs w:val="23"/>
        </w:rPr>
        <w:t>наименование претендента, лиц, выступающих на стороне претендента</w:t>
      </w:r>
      <w:r w:rsidRPr="00800417">
        <w:rPr>
          <w:sz w:val="23"/>
          <w:szCs w:val="23"/>
        </w:rPr>
        <w:t xml:space="preserve">) обладает достаточным опытом и квалификацией </w:t>
      </w:r>
      <w:r w:rsidR="008D286C" w:rsidRPr="00800417">
        <w:rPr>
          <w:sz w:val="23"/>
          <w:szCs w:val="23"/>
        </w:rPr>
        <w:t xml:space="preserve">(наличие квалифицированного персонала, материально технической базы) </w:t>
      </w:r>
      <w:r w:rsidRPr="00800417">
        <w:rPr>
          <w:sz w:val="23"/>
          <w:szCs w:val="23"/>
        </w:rPr>
        <w:t>для (</w:t>
      </w:r>
      <w:r w:rsidRPr="00800417">
        <w:rPr>
          <w:i/>
          <w:sz w:val="23"/>
          <w:szCs w:val="23"/>
        </w:rPr>
        <w:t>поставки товаров,  выполнения работ, оказания  услуг по предмету запроса котировок);</w:t>
      </w:r>
    </w:p>
    <w:p w:rsidR="002C54B3" w:rsidRPr="00800417" w:rsidRDefault="002C54B3" w:rsidP="002C54B3">
      <w:pPr>
        <w:ind w:firstLine="553"/>
        <w:jc w:val="both"/>
        <w:rPr>
          <w:sz w:val="23"/>
          <w:szCs w:val="23"/>
        </w:rPr>
      </w:pPr>
      <w:r w:rsidRPr="00800417">
        <w:rPr>
          <w:sz w:val="23"/>
          <w:szCs w:val="23"/>
        </w:rPr>
        <w:t>- ________(</w:t>
      </w:r>
      <w:r w:rsidRPr="00800417">
        <w:rPr>
          <w:i/>
          <w:sz w:val="23"/>
          <w:szCs w:val="23"/>
        </w:rPr>
        <w:t>наименование претендента, лиц, выступающих на стороне претендента</w:t>
      </w:r>
      <w:r w:rsidRPr="00800417">
        <w:rPr>
          <w:sz w:val="23"/>
          <w:szCs w:val="23"/>
        </w:rPr>
        <w:t>) не находится в процессе ликвидации;</w:t>
      </w:r>
    </w:p>
    <w:p w:rsidR="002C54B3" w:rsidRPr="00800417" w:rsidRDefault="002C54B3" w:rsidP="002C54B3">
      <w:pPr>
        <w:ind w:firstLine="553"/>
        <w:jc w:val="both"/>
        <w:rPr>
          <w:sz w:val="23"/>
          <w:szCs w:val="23"/>
        </w:rPr>
      </w:pPr>
      <w:r w:rsidRPr="00800417">
        <w:rPr>
          <w:sz w:val="23"/>
          <w:szCs w:val="23"/>
        </w:rPr>
        <w:lastRenderedPageBreak/>
        <w:t>- в отношении ____(</w:t>
      </w:r>
      <w:r w:rsidRPr="00800417">
        <w:rPr>
          <w:i/>
          <w:sz w:val="23"/>
          <w:szCs w:val="23"/>
        </w:rPr>
        <w:t>наименование претендента, лиц, выступающих на стороне претендента</w:t>
      </w:r>
      <w:r w:rsidRPr="00800417">
        <w:rPr>
          <w:sz w:val="23"/>
          <w:szCs w:val="23"/>
        </w:rPr>
        <w:t>) не открыто конкурсное производство;</w:t>
      </w:r>
    </w:p>
    <w:p w:rsidR="002C54B3" w:rsidRPr="00800417" w:rsidRDefault="002C54B3" w:rsidP="002C54B3">
      <w:pPr>
        <w:ind w:firstLine="553"/>
        <w:jc w:val="both"/>
        <w:rPr>
          <w:sz w:val="23"/>
          <w:szCs w:val="23"/>
        </w:rPr>
      </w:pPr>
      <w:r w:rsidRPr="00800417">
        <w:rPr>
          <w:sz w:val="23"/>
          <w:szCs w:val="23"/>
        </w:rPr>
        <w:t>- на имущество ________ (</w:t>
      </w:r>
      <w:r w:rsidRPr="00800417">
        <w:rPr>
          <w:i/>
          <w:sz w:val="23"/>
          <w:szCs w:val="23"/>
        </w:rPr>
        <w:t>наименование претендента, лиц, выступающих на стороне претендента</w:t>
      </w:r>
      <w:r w:rsidRPr="00800417">
        <w:rPr>
          <w:sz w:val="23"/>
          <w:szCs w:val="23"/>
        </w:rPr>
        <w:t>) не наложен арест, экономическая деятельность не приостановлена;</w:t>
      </w:r>
    </w:p>
    <w:p w:rsidR="002C54B3" w:rsidRPr="00800417" w:rsidRDefault="002C54B3" w:rsidP="002C54B3">
      <w:pPr>
        <w:ind w:firstLine="553"/>
        <w:jc w:val="both"/>
        <w:rPr>
          <w:sz w:val="23"/>
          <w:szCs w:val="23"/>
        </w:rPr>
      </w:pPr>
      <w:r w:rsidRPr="00800417">
        <w:rPr>
          <w:sz w:val="23"/>
          <w:szCs w:val="23"/>
        </w:rPr>
        <w:t>- у _______ (</w:t>
      </w:r>
      <w:r w:rsidRPr="00800417">
        <w:rPr>
          <w:i/>
          <w:sz w:val="23"/>
          <w:szCs w:val="23"/>
        </w:rPr>
        <w:t>наименования претендента, лиц, выступающих на стороне претендента</w:t>
      </w:r>
      <w:r w:rsidRPr="00800417">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800417" w:rsidRDefault="002C54B3" w:rsidP="002C54B3">
      <w:pPr>
        <w:ind w:firstLine="553"/>
        <w:jc w:val="both"/>
        <w:rPr>
          <w:sz w:val="23"/>
          <w:szCs w:val="23"/>
        </w:rPr>
      </w:pPr>
      <w:r w:rsidRPr="00800417">
        <w:rPr>
          <w:sz w:val="23"/>
          <w:szCs w:val="23"/>
        </w:rPr>
        <w:t>- у руководителей, членов коллегиального исполнительного органа и главного бухгалтера _____ (</w:t>
      </w:r>
      <w:r w:rsidRPr="00800417">
        <w:rPr>
          <w:i/>
          <w:sz w:val="23"/>
          <w:szCs w:val="23"/>
        </w:rPr>
        <w:t>наименование претендента лиц, выступающих на стороне претендента</w:t>
      </w:r>
      <w:r w:rsidRPr="00800417">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800417" w:rsidRDefault="002C54B3" w:rsidP="002C54B3">
      <w:pPr>
        <w:ind w:firstLine="553"/>
        <w:jc w:val="both"/>
        <w:rPr>
          <w:rFonts w:eastAsia="MS Mincho"/>
          <w:bCs/>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отсутствует просроченная задолженность </w:t>
      </w:r>
      <w:r w:rsidRPr="00800417">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у </w:t>
      </w:r>
      <w:r w:rsidRPr="00800417">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отсутствуют неисполненные обязательства перед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w:t>
      </w:r>
      <w:r w:rsidRPr="00800417">
        <w:rPr>
          <w:rFonts w:eastAsia="MS Mincho"/>
          <w:sz w:val="23"/>
          <w:szCs w:val="23"/>
        </w:rPr>
        <w:t xml:space="preserve"> </w:t>
      </w:r>
      <w:r w:rsidRPr="00800417">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800417">
        <w:rPr>
          <w:rFonts w:eastAsia="MS Mincho"/>
          <w:sz w:val="23"/>
          <w:szCs w:val="23"/>
        </w:rPr>
        <w:t xml:space="preserve">не причиняло вреда имуществу </w:t>
      </w:r>
      <w:r w:rsidRPr="00800417">
        <w:rPr>
          <w:rFonts w:eastAsia="MS Mincho"/>
          <w:bCs/>
          <w:sz w:val="23"/>
          <w:szCs w:val="23"/>
        </w:rPr>
        <w:t>АО «Дальгипротранс»</w:t>
      </w:r>
      <w:r w:rsidRPr="00800417">
        <w:rPr>
          <w:rFonts w:eastAsia="MS Mincho"/>
          <w:sz w:val="23"/>
          <w:szCs w:val="23"/>
        </w:rPr>
        <w:t>.</w:t>
      </w:r>
    </w:p>
    <w:p w:rsidR="002C54B3" w:rsidRPr="00800417" w:rsidRDefault="002C54B3" w:rsidP="002C54B3">
      <w:pPr>
        <w:ind w:firstLine="553"/>
        <w:jc w:val="both"/>
        <w:rPr>
          <w:rFonts w:eastAsia="MS Mincho"/>
          <w:sz w:val="23"/>
          <w:szCs w:val="23"/>
        </w:rPr>
      </w:pPr>
      <w:r w:rsidRPr="00800417">
        <w:rPr>
          <w:rFonts w:eastAsia="MS Mincho"/>
          <w:sz w:val="23"/>
          <w:szCs w:val="23"/>
        </w:rPr>
        <w:t xml:space="preserve">-  </w:t>
      </w:r>
      <w:r w:rsidRPr="00800417">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800417">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800417">
        <w:rPr>
          <w:rFonts w:eastAsia="MS Mincho"/>
          <w:i/>
          <w:sz w:val="23"/>
          <w:szCs w:val="23"/>
        </w:rPr>
        <w:t>_____(наименование Претендента, лиц, выступающих на стороне Претендента)</w:t>
      </w:r>
      <w:r w:rsidRPr="00800417">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800417" w:rsidRDefault="002C54B3" w:rsidP="002C54B3">
      <w:pPr>
        <w:ind w:firstLine="709"/>
        <w:jc w:val="both"/>
        <w:rPr>
          <w:rFonts w:eastAsia="MS Mincho"/>
          <w:sz w:val="23"/>
          <w:szCs w:val="23"/>
        </w:rPr>
      </w:pPr>
      <w:r w:rsidRPr="00800417">
        <w:rPr>
          <w:rFonts w:eastAsia="MS Mincho"/>
          <w:sz w:val="23"/>
          <w:szCs w:val="23"/>
        </w:rPr>
        <w:t>Настоящим ________ (</w:t>
      </w:r>
      <w:r w:rsidRPr="00800417">
        <w:rPr>
          <w:rFonts w:eastAsia="MS Mincho"/>
          <w:i/>
          <w:sz w:val="23"/>
          <w:szCs w:val="23"/>
        </w:rPr>
        <w:t>наименование претендента, лиц, выступающих на стороне претендента</w:t>
      </w:r>
      <w:r w:rsidRPr="00800417">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800417" w:rsidRDefault="002C54B3" w:rsidP="002C54B3">
      <w:pPr>
        <w:ind w:firstLine="709"/>
        <w:jc w:val="both"/>
        <w:rPr>
          <w:rFonts w:eastAsia="MS Mincho"/>
          <w:sz w:val="23"/>
          <w:szCs w:val="23"/>
        </w:rPr>
      </w:pPr>
      <w:r w:rsidRPr="00800417">
        <w:rPr>
          <w:rFonts w:eastAsia="MS Mincho"/>
          <w:sz w:val="23"/>
          <w:szCs w:val="23"/>
        </w:rPr>
        <w:t>_______ (</w:t>
      </w:r>
      <w:r w:rsidRPr="00800417">
        <w:rPr>
          <w:rFonts w:eastAsia="MS Mincho"/>
          <w:i/>
          <w:sz w:val="23"/>
          <w:szCs w:val="23"/>
        </w:rPr>
        <w:t>указывается ФИО лица, подписавшего котировочную заявку</w:t>
      </w:r>
      <w:r w:rsidRPr="00800417">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800417" w:rsidRDefault="002C54B3" w:rsidP="002C54B3">
      <w:pPr>
        <w:ind w:firstLine="709"/>
        <w:jc w:val="both"/>
        <w:rPr>
          <w:sz w:val="23"/>
          <w:szCs w:val="23"/>
        </w:rPr>
      </w:pPr>
      <w:r w:rsidRPr="00800417">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800417" w:rsidRDefault="002C54B3" w:rsidP="002C54B3">
      <w:pPr>
        <w:ind w:firstLine="708"/>
        <w:jc w:val="both"/>
        <w:rPr>
          <w:sz w:val="23"/>
          <w:szCs w:val="23"/>
        </w:rPr>
      </w:pPr>
      <w:r w:rsidRPr="00800417">
        <w:rPr>
          <w:sz w:val="23"/>
          <w:szCs w:val="23"/>
        </w:rPr>
        <w:t>В подтверждение этого прилагаем все необходимые документы.</w:t>
      </w:r>
    </w:p>
    <w:p w:rsidR="002C54B3" w:rsidRPr="00800417" w:rsidRDefault="002C54B3" w:rsidP="002C54B3">
      <w:pPr>
        <w:keepNext/>
        <w:spacing w:before="240" w:after="60"/>
        <w:outlineLvl w:val="2"/>
        <w:rPr>
          <w:bCs/>
          <w:sz w:val="23"/>
          <w:szCs w:val="23"/>
        </w:rPr>
      </w:pPr>
      <w:r w:rsidRPr="00800417">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800417" w:rsidRDefault="002C54B3" w:rsidP="002C54B3">
      <w:pPr>
        <w:tabs>
          <w:tab w:val="left" w:pos="8640"/>
        </w:tabs>
        <w:jc w:val="center"/>
        <w:rPr>
          <w:sz w:val="23"/>
          <w:szCs w:val="23"/>
        </w:rPr>
      </w:pPr>
      <w:r w:rsidRPr="00800417">
        <w:rPr>
          <w:sz w:val="23"/>
          <w:szCs w:val="23"/>
        </w:rPr>
        <w:t>__________________________________________________________________</w:t>
      </w:r>
    </w:p>
    <w:p w:rsidR="002C54B3" w:rsidRPr="00800417" w:rsidRDefault="002C54B3" w:rsidP="002C54B3">
      <w:pPr>
        <w:tabs>
          <w:tab w:val="left" w:pos="8640"/>
        </w:tabs>
        <w:jc w:val="center"/>
        <w:rPr>
          <w:sz w:val="23"/>
          <w:szCs w:val="23"/>
        </w:rPr>
      </w:pPr>
      <w:r w:rsidRPr="00800417">
        <w:rPr>
          <w:sz w:val="23"/>
          <w:szCs w:val="23"/>
        </w:rPr>
        <w:t>(полное наименование претендента)</w:t>
      </w:r>
    </w:p>
    <w:p w:rsidR="002C54B3" w:rsidRPr="00800417" w:rsidRDefault="002C54B3" w:rsidP="002C54B3">
      <w:pPr>
        <w:spacing w:after="120"/>
        <w:rPr>
          <w:sz w:val="23"/>
          <w:szCs w:val="23"/>
        </w:rPr>
      </w:pPr>
      <w:r w:rsidRPr="00800417">
        <w:rPr>
          <w:sz w:val="23"/>
          <w:szCs w:val="23"/>
        </w:rPr>
        <w:t>___________________________________________</w:t>
      </w:r>
    </w:p>
    <w:p w:rsidR="002C54B3" w:rsidRPr="00800417" w:rsidRDefault="002C54B3" w:rsidP="002C54B3">
      <w:pPr>
        <w:rPr>
          <w:sz w:val="23"/>
          <w:szCs w:val="23"/>
        </w:rPr>
      </w:pPr>
      <w:r w:rsidRPr="00800417">
        <w:rPr>
          <w:sz w:val="23"/>
          <w:szCs w:val="23"/>
        </w:rPr>
        <w:t>М.П.</w:t>
      </w:r>
      <w:r w:rsidRPr="00800417">
        <w:rPr>
          <w:sz w:val="23"/>
          <w:szCs w:val="23"/>
        </w:rPr>
        <w:tab/>
      </w:r>
      <w:r w:rsidRPr="00800417">
        <w:rPr>
          <w:sz w:val="23"/>
          <w:szCs w:val="23"/>
        </w:rPr>
        <w:tab/>
      </w:r>
      <w:r w:rsidRPr="00800417">
        <w:rPr>
          <w:sz w:val="23"/>
          <w:szCs w:val="23"/>
        </w:rPr>
        <w:tab/>
        <w:t>(должность, подпись, ФИО)</w:t>
      </w:r>
    </w:p>
    <w:p w:rsidR="002C54B3" w:rsidRPr="00800417" w:rsidRDefault="002C54B3" w:rsidP="002C54B3">
      <w:pPr>
        <w:spacing w:after="120"/>
        <w:rPr>
          <w:sz w:val="23"/>
          <w:szCs w:val="23"/>
        </w:rPr>
      </w:pPr>
      <w:r w:rsidRPr="00800417">
        <w:rPr>
          <w:sz w:val="23"/>
          <w:szCs w:val="23"/>
        </w:rPr>
        <w:t>"____" _________ 20__ г.</w:t>
      </w:r>
    </w:p>
    <w:p w:rsidR="002C54B3" w:rsidRPr="00800417"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r w:rsidRPr="00800417">
              <w:rPr>
                <w:sz w:val="24"/>
                <w:szCs w:val="24"/>
              </w:rPr>
              <w:lastRenderedPageBreak/>
              <w:br w:type="page"/>
            </w:r>
            <w:r w:rsidRPr="00800417">
              <w:rPr>
                <w:b w:val="0"/>
                <w:i w:val="0"/>
                <w:sz w:val="24"/>
                <w:szCs w:val="24"/>
              </w:rPr>
              <w:br w:type="page"/>
            </w:r>
          </w:p>
        </w:tc>
        <w:tc>
          <w:tcPr>
            <w:tcW w:w="4785" w:type="dxa"/>
          </w:tcPr>
          <w:p w:rsidR="00022335" w:rsidRPr="00800417"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Приложение № 2</w:t>
            </w:r>
          </w:p>
          <w:p w:rsidR="00022335" w:rsidRPr="00800417"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D05E2">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800417" w:rsidTr="005F507A">
        <w:trPr>
          <w:jc w:val="center"/>
        </w:trPr>
        <w:tc>
          <w:tcPr>
            <w:tcW w:w="560" w:type="dxa"/>
            <w:vAlign w:val="center"/>
          </w:tcPr>
          <w:p w:rsidR="005E6666" w:rsidRPr="00800417" w:rsidRDefault="005E6666" w:rsidP="005E6666">
            <w:pPr>
              <w:jc w:val="center"/>
              <w:rPr>
                <w:b/>
              </w:rPr>
            </w:pPr>
            <w:r w:rsidRPr="00800417">
              <w:rPr>
                <w:b/>
              </w:rPr>
              <w:t>№ п/п</w:t>
            </w:r>
          </w:p>
        </w:tc>
        <w:tc>
          <w:tcPr>
            <w:tcW w:w="6058" w:type="dxa"/>
            <w:vAlign w:val="center"/>
          </w:tcPr>
          <w:p w:rsidR="005E6666" w:rsidRPr="00800417" w:rsidRDefault="005E6666" w:rsidP="005E6666">
            <w:pPr>
              <w:keepNext/>
              <w:ind w:left="539"/>
              <w:jc w:val="center"/>
              <w:outlineLvl w:val="0"/>
              <w:rPr>
                <w:b/>
                <w:bCs/>
                <w:kern w:val="32"/>
              </w:rPr>
            </w:pPr>
            <w:r w:rsidRPr="00800417">
              <w:rPr>
                <w:b/>
                <w:bCs/>
                <w:kern w:val="32"/>
              </w:rPr>
              <w:t>Наименование</w:t>
            </w:r>
          </w:p>
        </w:tc>
        <w:tc>
          <w:tcPr>
            <w:tcW w:w="1619"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(без НДС)</w:t>
            </w:r>
          </w:p>
        </w:tc>
        <w:tc>
          <w:tcPr>
            <w:tcW w:w="1620" w:type="dxa"/>
            <w:vAlign w:val="center"/>
          </w:tcPr>
          <w:p w:rsidR="005E6666" w:rsidRPr="00800417" w:rsidRDefault="005E6666" w:rsidP="005E6666">
            <w:pPr>
              <w:keepNext/>
              <w:jc w:val="center"/>
              <w:outlineLvl w:val="1"/>
              <w:rPr>
                <w:rFonts w:eastAsia="MS Mincho"/>
                <w:b/>
                <w:bCs/>
                <w:kern w:val="32"/>
              </w:rPr>
            </w:pPr>
            <w:r w:rsidRPr="00800417">
              <w:rPr>
                <w:rFonts w:eastAsia="MS Mincho"/>
                <w:b/>
                <w:bCs/>
                <w:iCs/>
                <w:kern w:val="32"/>
              </w:rPr>
              <w:t>Стоимость руб.</w:t>
            </w:r>
          </w:p>
          <w:p w:rsidR="005E6666" w:rsidRPr="00800417" w:rsidRDefault="005E6666" w:rsidP="005E6666">
            <w:pPr>
              <w:keepNext/>
              <w:jc w:val="center"/>
              <w:outlineLvl w:val="1"/>
              <w:rPr>
                <w:rFonts w:eastAsia="MS Mincho"/>
                <w:b/>
                <w:bCs/>
                <w:kern w:val="32"/>
              </w:rPr>
            </w:pPr>
            <w:r w:rsidRPr="00800417">
              <w:rPr>
                <w:rFonts w:eastAsia="MS Mincho"/>
                <w:b/>
                <w:bCs/>
                <w:iCs/>
                <w:kern w:val="32"/>
              </w:rPr>
              <w:t>(с НДС)*</w:t>
            </w:r>
          </w:p>
        </w:tc>
      </w:tr>
      <w:tr w:rsidR="005E6666" w:rsidRPr="00800417" w:rsidTr="005F507A">
        <w:trPr>
          <w:jc w:val="center"/>
        </w:trPr>
        <w:tc>
          <w:tcPr>
            <w:tcW w:w="560" w:type="dxa"/>
          </w:tcPr>
          <w:p w:rsidR="005E6666" w:rsidRPr="00800417" w:rsidRDefault="005E6666" w:rsidP="005E6666">
            <w:r w:rsidRPr="00800417">
              <w:t>1</w:t>
            </w:r>
          </w:p>
        </w:tc>
        <w:tc>
          <w:tcPr>
            <w:tcW w:w="6058" w:type="dxa"/>
          </w:tcPr>
          <w:p w:rsidR="005E6666" w:rsidRPr="00800417" w:rsidRDefault="005E6666" w:rsidP="005E6666"/>
        </w:tc>
        <w:tc>
          <w:tcPr>
            <w:tcW w:w="1619" w:type="dxa"/>
            <w:vAlign w:val="center"/>
          </w:tcPr>
          <w:p w:rsidR="005E6666" w:rsidRPr="00800417" w:rsidRDefault="005E6666" w:rsidP="005E6666">
            <w:pPr>
              <w:jc w:val="center"/>
            </w:pPr>
          </w:p>
        </w:tc>
        <w:tc>
          <w:tcPr>
            <w:tcW w:w="1620" w:type="dxa"/>
            <w:vAlign w:val="center"/>
          </w:tcPr>
          <w:p w:rsidR="005E6666" w:rsidRPr="00800417" w:rsidRDefault="005E66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2C54B3" w:rsidP="002C54B3">
      <w:pPr>
        <w:suppressAutoHyphens/>
        <w:ind w:right="306"/>
        <w:jc w:val="center"/>
        <w:rPr>
          <w:rFonts w:eastAsia="MS Mincho"/>
          <w:b/>
          <w:i/>
        </w:rPr>
      </w:pPr>
      <w:r w:rsidRPr="00800417">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Pr>
          <w:rFonts w:eastAsia="MS Mincho"/>
          <w:b/>
          <w:bCs/>
          <w:i/>
        </w:rPr>
        <w:t>2</w:t>
      </w:r>
      <w:r w:rsidR="00C948E1">
        <w:rPr>
          <w:rFonts w:eastAsia="MS Mincho"/>
          <w:b/>
          <w:bCs/>
          <w:i/>
        </w:rPr>
        <w:t>1</w:t>
      </w:r>
      <w:r w:rsidRPr="00800417">
        <w:rPr>
          <w:rFonts w:eastAsia="MS Mincho"/>
          <w:b/>
          <w:bCs/>
          <w:i/>
        </w:rPr>
        <w:t>-202</w:t>
      </w:r>
      <w:r w:rsidR="00C948E1">
        <w:rPr>
          <w:rFonts w:eastAsia="MS Mincho"/>
          <w:b/>
          <w:bCs/>
          <w:i/>
        </w:rPr>
        <w:t>3</w:t>
      </w:r>
      <w:r w:rsidRPr="00800417">
        <w:rPr>
          <w:rFonts w:eastAsia="MS Mincho"/>
          <w:b/>
          <w:bCs/>
          <w:i/>
        </w:rPr>
        <w:t xml:space="preserve"> гг, стоимость которых в совокупности составляет не менее </w:t>
      </w:r>
      <w:r w:rsidR="0010292D">
        <w:rPr>
          <w:rFonts w:eastAsia="MS Mincho"/>
          <w:b/>
          <w:bCs/>
          <w:i/>
        </w:rPr>
        <w:t>5</w:t>
      </w:r>
      <w:r w:rsidRPr="00800417">
        <w:rPr>
          <w:rFonts w:eastAsia="MS Mincho"/>
          <w:b/>
          <w:bCs/>
          <w:i/>
        </w:rPr>
        <w:t>0% (</w:t>
      </w:r>
      <w:r w:rsidR="0010292D">
        <w:rPr>
          <w:rFonts w:eastAsia="MS Mincho"/>
          <w:b/>
          <w:bCs/>
          <w:i/>
        </w:rPr>
        <w:t>пятидесяти</w:t>
      </w:r>
      <w:r w:rsidRPr="00800417">
        <w:rPr>
          <w:rFonts w:eastAsia="MS Mincho"/>
          <w:b/>
          <w:bCs/>
          <w:i/>
        </w:rPr>
        <w:t xml:space="preserve"> процентов) начальной (максимальной) цены договора без учета НДС, установленной в под</w:t>
      </w:r>
      <w:hyperlink w:anchor="Par1841" w:history="1">
        <w:r w:rsidRPr="00800417">
          <w:rPr>
            <w:rStyle w:val="ab"/>
            <w:rFonts w:eastAsia="MS Mincho"/>
            <w:b/>
            <w:bCs/>
            <w:i/>
            <w:color w:val="auto"/>
            <w:u w:val="none"/>
          </w:rPr>
          <w:t xml:space="preserve">пункте </w:t>
        </w:r>
      </w:hyperlink>
      <w:r w:rsidRPr="00800417">
        <w:rPr>
          <w:rFonts w:eastAsia="MS Mincho"/>
          <w:b/>
          <w:bCs/>
          <w:i/>
        </w:rPr>
        <w:t>1.2.2.3. котировочной документации запроса котировок №</w:t>
      </w:r>
      <w:r w:rsidRPr="00800417">
        <w:rPr>
          <w:rFonts w:eastAsia="MS Mincho"/>
          <w:b/>
          <w:bCs/>
          <w:i/>
          <w:u w:val="single"/>
        </w:rPr>
        <w:t>________</w:t>
      </w:r>
      <w:r w:rsidRPr="00800417">
        <w:rPr>
          <w:rFonts w:eastAsia="MS Mincho"/>
          <w:b/>
          <w:bCs/>
          <w:i/>
        </w:rPr>
        <w:t>_,</w:t>
      </w:r>
    </w:p>
    <w:p w:rsidR="00E324F9" w:rsidRPr="00800417" w:rsidRDefault="003B2FB8" w:rsidP="00E324F9">
      <w:pPr>
        <w:suppressAutoHyphens/>
        <w:ind w:right="306"/>
        <w:jc w:val="center"/>
        <w:rPr>
          <w:rFonts w:eastAsia="MS Mincho"/>
          <w:b/>
        </w:rPr>
      </w:pPr>
      <w:r w:rsidRPr="00800417">
        <w:rPr>
          <w:rFonts w:eastAsia="MS Mincho"/>
          <w:b/>
        </w:rPr>
        <w:t>выполненных</w:t>
      </w:r>
      <w:r w:rsidR="00985FEC" w:rsidRPr="00800417">
        <w:rPr>
          <w:rFonts w:eastAsia="MS Mincho"/>
          <w:b/>
        </w:rPr>
        <w:t xml:space="preserve"> </w:t>
      </w:r>
      <w:r w:rsidR="00E324F9" w:rsidRPr="00800417">
        <w:rPr>
          <w:rFonts w:eastAsia="MS Mincho"/>
          <w:b/>
        </w:rPr>
        <w:t>____________________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800417" w:rsidTr="002C54B3">
        <w:trPr>
          <w:trHeight w:val="888"/>
        </w:trPr>
        <w:tc>
          <w:tcPr>
            <w:tcW w:w="564"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год</w:t>
            </w:r>
          </w:p>
        </w:tc>
        <w:tc>
          <w:tcPr>
            <w:tcW w:w="1555"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Реквизиты договора</w:t>
            </w:r>
          </w:p>
        </w:tc>
        <w:tc>
          <w:tcPr>
            <w:tcW w:w="2261" w:type="dxa"/>
            <w:tcBorders>
              <w:bottom w:val="single" w:sz="4" w:space="0" w:color="auto"/>
            </w:tcBorders>
            <w:vAlign w:val="center"/>
          </w:tcPr>
          <w:p w:rsidR="00B56084" w:rsidRPr="00800417" w:rsidRDefault="00B56084" w:rsidP="00196F08">
            <w:pPr>
              <w:tabs>
                <w:tab w:val="left" w:pos="1876"/>
                <w:tab w:val="left" w:pos="2018"/>
              </w:tabs>
              <w:suppressAutoHyphens/>
              <w:jc w:val="center"/>
              <w:rPr>
                <w:rFonts w:eastAsia="MS Mincho"/>
              </w:rPr>
            </w:pPr>
            <w:r w:rsidRPr="00800417">
              <w:rPr>
                <w:rFonts w:eastAsia="MS Mincho"/>
              </w:rPr>
              <w:t>Контрагент</w:t>
            </w:r>
          </w:p>
          <w:p w:rsidR="00B56084" w:rsidRPr="00800417" w:rsidRDefault="00B56084" w:rsidP="00196F08">
            <w:pPr>
              <w:suppressAutoHyphens/>
              <w:ind w:right="34"/>
              <w:jc w:val="center"/>
              <w:rPr>
                <w:rFonts w:eastAsia="MS Mincho"/>
              </w:rPr>
            </w:pPr>
            <w:r w:rsidRPr="00800417">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800417" w:rsidRDefault="00B56084" w:rsidP="00FF75D2">
            <w:pPr>
              <w:suppressAutoHyphens/>
              <w:jc w:val="center"/>
              <w:rPr>
                <w:rFonts w:eastAsia="MS Mincho"/>
                <w:sz w:val="20"/>
                <w:szCs w:val="20"/>
              </w:rPr>
            </w:pPr>
            <w:r w:rsidRPr="00800417">
              <w:rPr>
                <w:rFonts w:eastAsia="MS Mincho"/>
                <w:sz w:val="20"/>
                <w:szCs w:val="20"/>
              </w:rPr>
              <w:t xml:space="preserve">Предмет договора (указываются только договоры </w:t>
            </w:r>
            <w:r w:rsidR="00FF75D2" w:rsidRPr="00800417">
              <w:rPr>
                <w:rFonts w:eastAsia="MS Mincho"/>
                <w:sz w:val="20"/>
                <w:szCs w:val="20"/>
              </w:rPr>
              <w:t xml:space="preserve">по </w:t>
            </w:r>
            <w:r w:rsidR="00FF75D2" w:rsidRPr="00800417">
              <w:rPr>
                <w:rFonts w:eastAsia="MS Mincho"/>
                <w:bCs/>
                <w:sz w:val="20"/>
                <w:szCs w:val="20"/>
              </w:rPr>
              <w:t>выполнению Работ, предусмотренных техническим заданием</w:t>
            </w:r>
            <w:r w:rsidR="00F42340" w:rsidRPr="00800417">
              <w:rPr>
                <w:rFonts w:eastAsia="MS Mincho"/>
                <w:bCs/>
                <w:sz w:val="20"/>
                <w:szCs w:val="20"/>
              </w:rPr>
              <w:t>,</w:t>
            </w:r>
            <w:r w:rsidRPr="00800417">
              <w:rPr>
                <w:rFonts w:eastAsia="MS Mincho"/>
                <w:sz w:val="20"/>
                <w:szCs w:val="20"/>
              </w:rPr>
              <w:t xml:space="preserve"> </w:t>
            </w:r>
            <w:r w:rsidR="00F42340" w:rsidRPr="00800417">
              <w:rPr>
                <w:rFonts w:eastAsia="MS Mincho"/>
                <w:bCs/>
                <w:sz w:val="20"/>
                <w:szCs w:val="20"/>
              </w:rPr>
              <w:t>сопоставимого характера, либо более технически сложных Работ</w:t>
            </w:r>
            <w:r w:rsidR="00F42340" w:rsidRPr="00800417">
              <w:rPr>
                <w:rFonts w:eastAsia="MS Mincho"/>
                <w:sz w:val="20"/>
                <w:szCs w:val="20"/>
              </w:rPr>
              <w:t xml:space="preserve"> </w:t>
            </w:r>
            <w:r w:rsidRPr="00800417">
              <w:rPr>
                <w:rFonts w:eastAsia="MS Mincho"/>
                <w:sz w:val="20"/>
                <w:szCs w:val="20"/>
              </w:rPr>
              <w:t>запроса котировок)</w:t>
            </w:r>
          </w:p>
        </w:tc>
        <w:tc>
          <w:tcPr>
            <w:tcW w:w="2120" w:type="dxa"/>
            <w:tcBorders>
              <w:bottom w:val="single" w:sz="4" w:space="0" w:color="auto"/>
            </w:tcBorders>
            <w:vAlign w:val="center"/>
          </w:tcPr>
          <w:p w:rsidR="00B56084" w:rsidRPr="00800417" w:rsidRDefault="00B56084" w:rsidP="00196F08">
            <w:pPr>
              <w:suppressAutoHyphens/>
              <w:ind w:right="-115"/>
              <w:jc w:val="center"/>
              <w:rPr>
                <w:rFonts w:eastAsia="MS Mincho"/>
              </w:rPr>
            </w:pPr>
            <w:r w:rsidRPr="00800417">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800417" w:rsidRDefault="00B56084" w:rsidP="00196F08">
            <w:pPr>
              <w:suppressAutoHyphens/>
              <w:ind w:right="-30"/>
              <w:jc w:val="center"/>
              <w:rPr>
                <w:rFonts w:eastAsia="MS Mincho"/>
              </w:rPr>
            </w:pPr>
            <w:r w:rsidRPr="00800417">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C54B3">
        <w:trPr>
          <w:trHeight w:val="72"/>
        </w:trPr>
        <w:tc>
          <w:tcPr>
            <w:tcW w:w="564" w:type="dxa"/>
            <w:tcBorders>
              <w:bottom w:val="single" w:sz="4" w:space="0" w:color="auto"/>
            </w:tcBorders>
          </w:tcPr>
          <w:p w:rsidR="00B56084" w:rsidRPr="00800417" w:rsidRDefault="00B56084" w:rsidP="00196F08">
            <w:pPr>
              <w:suppressAutoHyphens/>
              <w:ind w:right="306"/>
              <w:rPr>
                <w:rFonts w:eastAsia="MS Mincho"/>
                <w:b/>
                <w:i/>
              </w:rPr>
            </w:pPr>
          </w:p>
        </w:tc>
        <w:tc>
          <w:tcPr>
            <w:tcW w:w="705" w:type="dxa"/>
            <w:tcBorders>
              <w:bottom w:val="single" w:sz="4" w:space="0" w:color="auto"/>
            </w:tcBorders>
          </w:tcPr>
          <w:p w:rsidR="00B56084" w:rsidRPr="00800417" w:rsidRDefault="00B56084" w:rsidP="00196F08">
            <w:pPr>
              <w:suppressAutoHyphens/>
              <w:ind w:right="306"/>
              <w:rPr>
                <w:rFonts w:eastAsia="MS Mincho"/>
                <w:b/>
                <w:i/>
              </w:rPr>
            </w:pPr>
          </w:p>
        </w:tc>
        <w:tc>
          <w:tcPr>
            <w:tcW w:w="1555" w:type="dxa"/>
            <w:tcBorders>
              <w:bottom w:val="single" w:sz="4" w:space="0" w:color="auto"/>
            </w:tcBorders>
          </w:tcPr>
          <w:p w:rsidR="00B56084" w:rsidRPr="00800417" w:rsidRDefault="00B56084" w:rsidP="00196F08">
            <w:pPr>
              <w:suppressAutoHyphens/>
              <w:ind w:right="306"/>
              <w:rPr>
                <w:rFonts w:eastAsia="MS Mincho"/>
                <w:b/>
                <w:i/>
              </w:rPr>
            </w:pPr>
          </w:p>
        </w:tc>
        <w:tc>
          <w:tcPr>
            <w:tcW w:w="2261" w:type="dxa"/>
            <w:tcBorders>
              <w:bottom w:val="single" w:sz="4" w:space="0" w:color="auto"/>
            </w:tcBorders>
          </w:tcPr>
          <w:p w:rsidR="00B56084" w:rsidRPr="00800417" w:rsidRDefault="00B56084" w:rsidP="00196F08">
            <w:pPr>
              <w:suppressAutoHyphens/>
              <w:ind w:right="306"/>
              <w:rPr>
                <w:rFonts w:eastAsia="MS Mincho"/>
                <w:b/>
                <w:i/>
              </w:rPr>
            </w:pPr>
          </w:p>
        </w:tc>
        <w:tc>
          <w:tcPr>
            <w:tcW w:w="1869"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1838" w:type="dxa"/>
            <w:tcBorders>
              <w:bottom w:val="single" w:sz="4" w:space="0" w:color="auto"/>
            </w:tcBorders>
          </w:tcPr>
          <w:p w:rsidR="00B56084" w:rsidRPr="00800417" w:rsidRDefault="00B56084" w:rsidP="00196F08">
            <w:pPr>
              <w:suppressAutoHyphens/>
              <w:ind w:right="306"/>
              <w:rPr>
                <w:rFonts w:eastAsia="MS Mincho"/>
                <w:b/>
                <w:i/>
              </w:rPr>
            </w:pPr>
          </w:p>
        </w:tc>
        <w:tc>
          <w:tcPr>
            <w:tcW w:w="2120" w:type="dxa"/>
            <w:tcBorders>
              <w:bottom w:val="single" w:sz="4" w:space="0" w:color="auto"/>
            </w:tcBorders>
          </w:tcPr>
          <w:p w:rsidR="00B56084" w:rsidRPr="00800417" w:rsidRDefault="00B56084" w:rsidP="00196F08">
            <w:pPr>
              <w:suppressAutoHyphens/>
              <w:ind w:right="306"/>
              <w:rPr>
                <w:rFonts w:eastAsia="MS Mincho"/>
                <w:b/>
                <w:i/>
              </w:rPr>
            </w:pPr>
          </w:p>
        </w:tc>
        <w:tc>
          <w:tcPr>
            <w:tcW w:w="1982"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C54B3">
        <w:trPr>
          <w:trHeight w:val="2667"/>
        </w:trPr>
        <w:tc>
          <w:tcPr>
            <w:tcW w:w="14735"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C948E1" w:rsidRPr="00C948E1" w:rsidRDefault="00C948E1" w:rsidP="002C54B3">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B56084" w:rsidRPr="00800417" w:rsidRDefault="00B56084" w:rsidP="00196F08">
            <w:pPr>
              <w:tabs>
                <w:tab w:val="left" w:pos="8640"/>
              </w:tabs>
              <w:ind w:firstLine="709"/>
              <w:jc w:val="both"/>
              <w:rPr>
                <w:i/>
              </w:rPr>
            </w:pP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Pr="00800417" w:rsidRDefault="00985FEC" w:rsidP="00985FEC">
      <w:pPr>
        <w:jc w:val="center"/>
        <w:rPr>
          <w:bCs/>
        </w:rPr>
      </w:pPr>
      <w:r w:rsidRPr="00800417">
        <w:rPr>
          <w:b/>
          <w:bCs/>
        </w:rPr>
        <w:t>по запросу котировок № ________,</w:t>
      </w: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800417" w:rsidTr="00196F08">
        <w:tc>
          <w:tcPr>
            <w:tcW w:w="675" w:type="dxa"/>
            <w:vAlign w:val="center"/>
          </w:tcPr>
          <w:p w:rsidR="00B56084" w:rsidRPr="00800417" w:rsidRDefault="00B56084" w:rsidP="00196F08">
            <w:pPr>
              <w:jc w:val="center"/>
            </w:pPr>
            <w:r w:rsidRPr="00800417">
              <w:t>1</w:t>
            </w:r>
          </w:p>
        </w:tc>
        <w:tc>
          <w:tcPr>
            <w:tcW w:w="2264" w:type="dxa"/>
            <w:shd w:val="clear" w:color="auto" w:fill="auto"/>
            <w:vAlign w:val="center"/>
          </w:tcPr>
          <w:p w:rsidR="00B56084" w:rsidRPr="00800417" w:rsidRDefault="00B56084" w:rsidP="00196F08">
            <w:r w:rsidRPr="00800417">
              <w:t>Наименование Работ</w:t>
            </w:r>
          </w:p>
        </w:tc>
        <w:tc>
          <w:tcPr>
            <w:tcW w:w="6525" w:type="dxa"/>
            <w:shd w:val="clear" w:color="auto" w:fill="auto"/>
            <w:vAlign w:val="center"/>
          </w:tcPr>
          <w:p w:rsidR="00B56084" w:rsidRPr="00800417" w:rsidRDefault="00B56084" w:rsidP="00196F08">
            <w:r w:rsidRPr="00800417">
              <w:rPr>
                <w:bCs/>
                <w:i/>
              </w:rPr>
              <w:t>Наименование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B56084" w:rsidP="00196F08">
            <w:pPr>
              <w:jc w:val="center"/>
            </w:pPr>
            <w:r w:rsidRPr="00800417">
              <w:t>2</w:t>
            </w:r>
          </w:p>
        </w:tc>
        <w:tc>
          <w:tcPr>
            <w:tcW w:w="2264" w:type="dxa"/>
            <w:shd w:val="clear" w:color="auto" w:fill="auto"/>
            <w:vAlign w:val="center"/>
          </w:tcPr>
          <w:p w:rsidR="00B56084" w:rsidRPr="00800417" w:rsidRDefault="00B56084" w:rsidP="008443D4">
            <w:r w:rsidRPr="00800417">
              <w:t xml:space="preserve">Состав </w:t>
            </w:r>
            <w:r w:rsidR="008443D4" w:rsidRPr="00800417">
              <w:rPr>
                <w:bCs/>
              </w:rPr>
              <w:t>и объем</w:t>
            </w:r>
            <w:r w:rsidR="008443D4" w:rsidRPr="00800417">
              <w:t xml:space="preserve"> </w:t>
            </w:r>
            <w:r w:rsidRPr="00800417">
              <w:t>Работ</w:t>
            </w:r>
            <w:r w:rsidR="00EB051A" w:rsidRPr="00800417">
              <w:rPr>
                <w:bCs/>
                <w:i/>
              </w:rPr>
              <w:t xml:space="preserve"> </w:t>
            </w:r>
          </w:p>
        </w:tc>
        <w:tc>
          <w:tcPr>
            <w:tcW w:w="6525" w:type="dxa"/>
            <w:shd w:val="clear" w:color="auto" w:fill="auto"/>
            <w:vAlign w:val="center"/>
          </w:tcPr>
          <w:p w:rsidR="00B56084" w:rsidRPr="00800417" w:rsidRDefault="00B56084" w:rsidP="0066166C">
            <w:pPr>
              <w:rPr>
                <w:i/>
              </w:rPr>
            </w:pPr>
            <w:r w:rsidRPr="00800417">
              <w:rPr>
                <w:i/>
              </w:rPr>
              <w:t xml:space="preserve">Состав </w:t>
            </w:r>
            <w:r w:rsidR="00EB051A" w:rsidRPr="00800417">
              <w:rPr>
                <w:bCs/>
                <w:i/>
              </w:rPr>
              <w:t xml:space="preserve">и объем </w:t>
            </w:r>
            <w:r w:rsidR="00EB051A" w:rsidRPr="00800417">
              <w:rPr>
                <w:i/>
              </w:rPr>
              <w:t>Работ</w:t>
            </w:r>
            <w:r w:rsidR="00EB051A" w:rsidRPr="00800417">
              <w:rPr>
                <w:bCs/>
                <w:i/>
              </w:rPr>
              <w:t xml:space="preserve"> </w:t>
            </w:r>
            <w:r w:rsidRPr="00800417">
              <w:rPr>
                <w:bCs/>
                <w:i/>
              </w:rPr>
              <w:t>в соответствии с тр</w:t>
            </w:r>
            <w:r w:rsidR="00BC27B9" w:rsidRPr="00800417">
              <w:rPr>
                <w:bCs/>
                <w:i/>
              </w:rPr>
              <w:t>ебованиями технического задания</w:t>
            </w:r>
            <w:r w:rsidR="0066166C" w:rsidRPr="00800417">
              <w:rPr>
                <w:bCs/>
                <w:i/>
              </w:rPr>
              <w:t xml:space="preserve"> </w:t>
            </w:r>
            <w:r w:rsidR="005B444E" w:rsidRPr="00800417">
              <w:rPr>
                <w:bCs/>
                <w:i/>
              </w:rPr>
              <w:t>(</w:t>
            </w:r>
            <w:r w:rsidR="00BC27B9" w:rsidRPr="00800417">
              <w:rPr>
                <w:b/>
                <w:bCs/>
                <w:i/>
              </w:rPr>
              <w:t>оформить отдельным приложением к техническому предложению</w:t>
            </w:r>
            <w:r w:rsidR="005B444E" w:rsidRPr="00800417">
              <w:rPr>
                <w:b/>
                <w:bCs/>
                <w:i/>
              </w:rPr>
              <w:t>)</w:t>
            </w:r>
            <w:r w:rsidR="00BC27B9" w:rsidRPr="00800417">
              <w:rPr>
                <w:bCs/>
                <w:i/>
              </w:rPr>
              <w:t>*</w:t>
            </w:r>
          </w:p>
        </w:tc>
      </w:tr>
      <w:tr w:rsidR="00B56084" w:rsidRPr="00800417" w:rsidTr="00196F08">
        <w:tc>
          <w:tcPr>
            <w:tcW w:w="675" w:type="dxa"/>
            <w:vAlign w:val="center"/>
          </w:tcPr>
          <w:p w:rsidR="00B56084" w:rsidRPr="00800417" w:rsidRDefault="00B56084" w:rsidP="00196F08">
            <w:pPr>
              <w:jc w:val="center"/>
              <w:rPr>
                <w:bCs/>
              </w:rPr>
            </w:pPr>
            <w:r w:rsidRPr="00800417">
              <w:rPr>
                <w:bCs/>
              </w:rPr>
              <w:t>3</w:t>
            </w:r>
          </w:p>
        </w:tc>
        <w:tc>
          <w:tcPr>
            <w:tcW w:w="2264" w:type="dxa"/>
            <w:shd w:val="clear" w:color="auto" w:fill="auto"/>
            <w:vAlign w:val="center"/>
          </w:tcPr>
          <w:p w:rsidR="00B56084" w:rsidRPr="00800417" w:rsidRDefault="00B56084" w:rsidP="009A584C">
            <w:pPr>
              <w:rPr>
                <w:bCs/>
              </w:rPr>
            </w:pPr>
            <w:r w:rsidRPr="00800417">
              <w:rPr>
                <w:bCs/>
              </w:rPr>
              <w:t xml:space="preserve">Требования к выполнению </w:t>
            </w:r>
            <w:r w:rsidR="009A584C" w:rsidRPr="00800417">
              <w:rPr>
                <w:bCs/>
              </w:rPr>
              <w:t>Р</w:t>
            </w:r>
            <w:r w:rsidRPr="00800417">
              <w:rPr>
                <w:bCs/>
              </w:rPr>
              <w:t>абот</w:t>
            </w:r>
          </w:p>
        </w:tc>
        <w:tc>
          <w:tcPr>
            <w:tcW w:w="6525" w:type="dxa"/>
            <w:shd w:val="clear" w:color="auto" w:fill="auto"/>
            <w:vAlign w:val="center"/>
          </w:tcPr>
          <w:p w:rsidR="00B56084" w:rsidRPr="00800417" w:rsidRDefault="00B56084" w:rsidP="00196F08">
            <w:pPr>
              <w:rPr>
                <w:bCs/>
                <w:i/>
              </w:rPr>
            </w:pPr>
            <w:r w:rsidRPr="00800417">
              <w:rPr>
                <w:bCs/>
                <w:i/>
              </w:rPr>
              <w:t>Требования к выполнению Работ в соответствии с требованиями технического задания*</w:t>
            </w:r>
          </w:p>
        </w:tc>
      </w:tr>
      <w:tr w:rsidR="009A584C" w:rsidRPr="00800417" w:rsidTr="00196F08">
        <w:tc>
          <w:tcPr>
            <w:tcW w:w="675" w:type="dxa"/>
            <w:vAlign w:val="center"/>
          </w:tcPr>
          <w:p w:rsidR="009A584C" w:rsidRPr="00800417" w:rsidRDefault="009A584C" w:rsidP="00196F08">
            <w:pPr>
              <w:jc w:val="center"/>
              <w:rPr>
                <w:bCs/>
              </w:rPr>
            </w:pPr>
            <w:r w:rsidRPr="00800417">
              <w:rPr>
                <w:bCs/>
              </w:rPr>
              <w:t>4</w:t>
            </w:r>
          </w:p>
        </w:tc>
        <w:tc>
          <w:tcPr>
            <w:tcW w:w="2264" w:type="dxa"/>
            <w:shd w:val="clear" w:color="auto" w:fill="auto"/>
            <w:vAlign w:val="center"/>
          </w:tcPr>
          <w:p w:rsidR="009A584C" w:rsidRPr="00800417" w:rsidRDefault="009A584C" w:rsidP="00196F08">
            <w:pPr>
              <w:rPr>
                <w:bCs/>
              </w:rPr>
            </w:pPr>
            <w:r w:rsidRPr="00800417">
              <w:rPr>
                <w:bCs/>
              </w:rPr>
              <w:t>Материалы, оборудование применяемое при выполнении Работ</w:t>
            </w:r>
          </w:p>
        </w:tc>
        <w:tc>
          <w:tcPr>
            <w:tcW w:w="6525" w:type="dxa"/>
            <w:shd w:val="clear" w:color="auto" w:fill="auto"/>
            <w:vAlign w:val="center"/>
          </w:tcPr>
          <w:p w:rsidR="009A584C" w:rsidRPr="00800417" w:rsidRDefault="009929C8" w:rsidP="003E0309">
            <w:pPr>
              <w:rPr>
                <w:bCs/>
                <w:i/>
              </w:rPr>
            </w:pPr>
            <w:r w:rsidRPr="009929C8">
              <w:rPr>
                <w:bCs/>
                <w:i/>
              </w:rPr>
              <w:t>Материалы, применяемые при выполнении Работ в соответствии с требованиями технического задания). (</w:t>
            </w:r>
            <w:r w:rsidRPr="009929C8">
              <w:rPr>
                <w:b/>
                <w:bCs/>
                <w:i/>
              </w:rPr>
              <w:t>оформить отдельным приложением к техническому предложению)</w:t>
            </w:r>
            <w:r w:rsidRPr="009929C8">
              <w:rPr>
                <w:bCs/>
                <w:i/>
              </w:rPr>
              <w:t>*</w:t>
            </w:r>
          </w:p>
        </w:tc>
      </w:tr>
      <w:tr w:rsidR="00B56084" w:rsidRPr="00800417" w:rsidTr="00196F08">
        <w:tc>
          <w:tcPr>
            <w:tcW w:w="675" w:type="dxa"/>
            <w:vAlign w:val="center"/>
          </w:tcPr>
          <w:p w:rsidR="00B56084" w:rsidRPr="00800417" w:rsidRDefault="009A584C" w:rsidP="00196F08">
            <w:pPr>
              <w:jc w:val="center"/>
              <w:rPr>
                <w:bCs/>
              </w:rPr>
            </w:pPr>
            <w:r w:rsidRPr="00800417">
              <w:rPr>
                <w:bCs/>
              </w:rPr>
              <w:t>5</w:t>
            </w:r>
          </w:p>
        </w:tc>
        <w:tc>
          <w:tcPr>
            <w:tcW w:w="2264" w:type="dxa"/>
            <w:shd w:val="clear" w:color="auto" w:fill="auto"/>
            <w:vAlign w:val="center"/>
          </w:tcPr>
          <w:p w:rsidR="00B56084" w:rsidRPr="00800417" w:rsidRDefault="00B56084" w:rsidP="00196F08">
            <w:pPr>
              <w:rPr>
                <w:bCs/>
              </w:rPr>
            </w:pPr>
            <w:r w:rsidRPr="00800417">
              <w:rPr>
                <w:bCs/>
              </w:rPr>
              <w:t>Гарантийный срок на выполненные Работы</w:t>
            </w:r>
          </w:p>
        </w:tc>
        <w:tc>
          <w:tcPr>
            <w:tcW w:w="6525" w:type="dxa"/>
            <w:shd w:val="clear" w:color="auto" w:fill="auto"/>
            <w:vAlign w:val="center"/>
          </w:tcPr>
          <w:p w:rsidR="00B56084" w:rsidRPr="00800417" w:rsidRDefault="00B56084" w:rsidP="00196F08">
            <w:r w:rsidRPr="00800417">
              <w:rPr>
                <w:bCs/>
                <w:i/>
              </w:rPr>
              <w:t>Гарантийный срок на выполненные Работы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6</w:t>
            </w:r>
          </w:p>
        </w:tc>
        <w:tc>
          <w:tcPr>
            <w:tcW w:w="2264" w:type="dxa"/>
            <w:shd w:val="clear" w:color="auto" w:fill="auto"/>
            <w:vAlign w:val="center"/>
          </w:tcPr>
          <w:p w:rsidR="00B56084" w:rsidRPr="00800417" w:rsidRDefault="00B56084" w:rsidP="00196F08">
            <w:pPr>
              <w:rPr>
                <w:bCs/>
              </w:rPr>
            </w:pPr>
            <w:r w:rsidRPr="00800417">
              <w:rPr>
                <w:bCs/>
              </w:rPr>
              <w:t xml:space="preserve">Гарантийный срок на материалы </w:t>
            </w:r>
          </w:p>
        </w:tc>
        <w:tc>
          <w:tcPr>
            <w:tcW w:w="6525" w:type="dxa"/>
            <w:shd w:val="clear" w:color="auto" w:fill="auto"/>
            <w:vAlign w:val="center"/>
          </w:tcPr>
          <w:p w:rsidR="00B56084" w:rsidRPr="00800417" w:rsidRDefault="00B56084" w:rsidP="00196F08">
            <w:r w:rsidRPr="00800417">
              <w:rPr>
                <w:bCs/>
                <w:i/>
              </w:rPr>
              <w:t>Гарантийный срок на материалы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7</w:t>
            </w:r>
          </w:p>
        </w:tc>
        <w:tc>
          <w:tcPr>
            <w:tcW w:w="2264" w:type="dxa"/>
            <w:shd w:val="clear" w:color="auto" w:fill="auto"/>
            <w:vAlign w:val="center"/>
          </w:tcPr>
          <w:p w:rsidR="00B56084" w:rsidRPr="00800417" w:rsidRDefault="00B56084" w:rsidP="00196F08">
            <w:r w:rsidRPr="00800417">
              <w:rPr>
                <w:bCs/>
              </w:rPr>
              <w:t>Срок выполнения Работ</w:t>
            </w:r>
          </w:p>
        </w:tc>
        <w:tc>
          <w:tcPr>
            <w:tcW w:w="6525" w:type="dxa"/>
            <w:shd w:val="clear" w:color="auto" w:fill="auto"/>
            <w:vAlign w:val="center"/>
          </w:tcPr>
          <w:p w:rsidR="00B56084" w:rsidRPr="00800417" w:rsidRDefault="00B56084" w:rsidP="00196F08">
            <w:r w:rsidRPr="00800417">
              <w:rPr>
                <w:bCs/>
                <w:i/>
              </w:rPr>
              <w:t>Срок выполнения Работ с учетом требований технического задания*</w:t>
            </w:r>
          </w:p>
        </w:tc>
      </w:tr>
      <w:tr w:rsidR="00B56084" w:rsidRPr="00800417" w:rsidTr="00196F08">
        <w:tc>
          <w:tcPr>
            <w:tcW w:w="675" w:type="dxa"/>
            <w:vAlign w:val="center"/>
          </w:tcPr>
          <w:p w:rsidR="00B56084" w:rsidRPr="00800417" w:rsidRDefault="009A584C" w:rsidP="00196F08">
            <w:pPr>
              <w:jc w:val="center"/>
            </w:pPr>
            <w:r w:rsidRPr="00800417">
              <w:t>8</w:t>
            </w:r>
          </w:p>
        </w:tc>
        <w:tc>
          <w:tcPr>
            <w:tcW w:w="2264" w:type="dxa"/>
            <w:shd w:val="clear" w:color="auto" w:fill="auto"/>
            <w:vAlign w:val="center"/>
          </w:tcPr>
          <w:p w:rsidR="00B56084" w:rsidRPr="00800417" w:rsidRDefault="00B56084" w:rsidP="00196F08">
            <w:r w:rsidRPr="00800417">
              <w:t xml:space="preserve">Место </w:t>
            </w:r>
            <w:r w:rsidRPr="00800417">
              <w:rPr>
                <w:bCs/>
              </w:rPr>
              <w:t>выполнения Работ</w:t>
            </w:r>
          </w:p>
        </w:tc>
        <w:tc>
          <w:tcPr>
            <w:tcW w:w="6525" w:type="dxa"/>
            <w:shd w:val="clear" w:color="auto" w:fill="auto"/>
            <w:vAlign w:val="center"/>
          </w:tcPr>
          <w:p w:rsidR="00B56084" w:rsidRPr="00800417" w:rsidRDefault="00B56084" w:rsidP="00196F08">
            <w:r w:rsidRPr="00800417">
              <w:rPr>
                <w:bCs/>
                <w:i/>
              </w:rPr>
              <w:t>Место выполнения Работ в соответствии с требованиями технического задания*</w:t>
            </w:r>
          </w:p>
        </w:tc>
      </w:tr>
      <w:tr w:rsidR="00B56084" w:rsidRPr="00800417" w:rsidTr="00196F08">
        <w:tc>
          <w:tcPr>
            <w:tcW w:w="675" w:type="dxa"/>
            <w:vAlign w:val="center"/>
          </w:tcPr>
          <w:p w:rsidR="00B56084" w:rsidRPr="00800417" w:rsidRDefault="009A584C" w:rsidP="00196F08">
            <w:pPr>
              <w:jc w:val="center"/>
              <w:rPr>
                <w:bCs/>
              </w:rPr>
            </w:pPr>
            <w:r w:rsidRPr="00800417">
              <w:rPr>
                <w:bCs/>
              </w:rPr>
              <w:t>9</w:t>
            </w:r>
          </w:p>
        </w:tc>
        <w:tc>
          <w:tcPr>
            <w:tcW w:w="2264" w:type="dxa"/>
            <w:shd w:val="clear" w:color="auto" w:fill="auto"/>
            <w:vAlign w:val="center"/>
          </w:tcPr>
          <w:p w:rsidR="00B56084" w:rsidRPr="00800417" w:rsidRDefault="00B56084" w:rsidP="00196F08">
            <w:r w:rsidRPr="00800417">
              <w:rPr>
                <w:bCs/>
              </w:rPr>
              <w:t>Форма, сроки и порядок оплаты выполненных Работ</w:t>
            </w:r>
          </w:p>
        </w:tc>
        <w:tc>
          <w:tcPr>
            <w:tcW w:w="6525" w:type="dxa"/>
            <w:shd w:val="clear" w:color="auto" w:fill="auto"/>
            <w:vAlign w:val="center"/>
          </w:tcPr>
          <w:p w:rsidR="00B56084" w:rsidRPr="00800417" w:rsidRDefault="00B56084" w:rsidP="00196F08">
            <w:r w:rsidRPr="00800417">
              <w:rPr>
                <w:bCs/>
                <w:i/>
              </w:rPr>
              <w:t>Форма, сроки и порядок оплаты выполненных Работ с учетом требований технического задания*</w:t>
            </w:r>
          </w:p>
        </w:tc>
      </w:tr>
      <w:tr w:rsidR="00B56084" w:rsidRPr="00800417" w:rsidTr="00196F08">
        <w:tc>
          <w:tcPr>
            <w:tcW w:w="675" w:type="dxa"/>
          </w:tcPr>
          <w:p w:rsidR="00B56084" w:rsidRPr="00800417" w:rsidRDefault="009A584C" w:rsidP="00196F08">
            <w:pPr>
              <w:jc w:val="center"/>
            </w:pPr>
            <w:r w:rsidRPr="00800417">
              <w:t>10</w:t>
            </w:r>
          </w:p>
        </w:tc>
        <w:tc>
          <w:tcPr>
            <w:tcW w:w="2264" w:type="dxa"/>
            <w:shd w:val="clear" w:color="auto" w:fill="auto"/>
          </w:tcPr>
          <w:p w:rsidR="00B56084" w:rsidRPr="00800417" w:rsidRDefault="00B56084" w:rsidP="00196F08">
            <w:r w:rsidRPr="00800417">
              <w:t>Прочие условия</w:t>
            </w:r>
          </w:p>
        </w:tc>
        <w:tc>
          <w:tcPr>
            <w:tcW w:w="6525" w:type="dxa"/>
            <w:shd w:val="clear" w:color="auto" w:fill="auto"/>
          </w:tcPr>
          <w:p w:rsidR="00B56084" w:rsidRPr="00800417" w:rsidRDefault="00B56084" w:rsidP="00196F08">
            <w:pPr>
              <w:rPr>
                <w:i/>
              </w:rPr>
            </w:pPr>
            <w:r w:rsidRPr="00800417">
              <w:rPr>
                <w:i/>
              </w:rPr>
              <w:t>При необходимости</w:t>
            </w:r>
            <w:r w:rsidRPr="00800417">
              <w:rPr>
                <w:bCs/>
                <w:i/>
              </w:rPr>
              <w:t>*</w:t>
            </w:r>
          </w:p>
        </w:tc>
      </w:tr>
    </w:tbl>
    <w:p w:rsidR="009929C8" w:rsidRPr="009929C8" w:rsidRDefault="009929C8" w:rsidP="009929C8">
      <w:r w:rsidRPr="009929C8">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985FEC" w:rsidRPr="00800417" w:rsidRDefault="00985FEC" w:rsidP="00D9411F">
      <w:pPr>
        <w:jc w:val="right"/>
      </w:pPr>
    </w:p>
    <w:p w:rsidR="00853468" w:rsidRPr="00800417" w:rsidRDefault="00853468" w:rsidP="00853468">
      <w:pPr>
        <w:jc w:val="right"/>
        <w:sectPr w:rsidR="00853468" w:rsidRPr="00800417" w:rsidSect="007571A7">
          <w:pgSz w:w="11906" w:h="16838" w:code="9"/>
          <w:pgMar w:top="851" w:right="924" w:bottom="992" w:left="1134" w:header="720" w:footer="306" w:gutter="0"/>
          <w:cols w:space="720"/>
          <w:noEndnote/>
        </w:sectPr>
      </w:pPr>
    </w:p>
    <w:p w:rsidR="00EA305D" w:rsidRPr="00EA305D" w:rsidRDefault="00EA305D" w:rsidP="00EA305D">
      <w:pPr>
        <w:jc w:val="right"/>
      </w:pPr>
      <w:r w:rsidRPr="00EA305D">
        <w:lastRenderedPageBreak/>
        <w:t xml:space="preserve">Приложение № </w:t>
      </w:r>
      <w:r>
        <w:t>7</w:t>
      </w:r>
    </w:p>
    <w:p w:rsidR="00EA305D" w:rsidRDefault="00EA305D" w:rsidP="00EA305D">
      <w:pPr>
        <w:jc w:val="right"/>
      </w:pPr>
      <w:r w:rsidRPr="00EA305D">
        <w:t>к котировочной документации</w:t>
      </w:r>
    </w:p>
    <w:p w:rsidR="000057FA" w:rsidRPr="0029342C" w:rsidRDefault="000057FA" w:rsidP="000057FA">
      <w:pPr>
        <w:jc w:val="center"/>
        <w:rPr>
          <w:b/>
        </w:rPr>
      </w:pPr>
      <w:r w:rsidRPr="0029342C">
        <w:rPr>
          <w:b/>
        </w:rPr>
        <w:t>ПРОЕКТ ДОГОВОРА</w:t>
      </w:r>
    </w:p>
    <w:p w:rsidR="000057FA" w:rsidRPr="0029342C" w:rsidRDefault="000057FA" w:rsidP="000057FA">
      <w:pPr>
        <w:jc w:val="center"/>
        <w:rPr>
          <w:b/>
        </w:rPr>
      </w:pPr>
      <w:r w:rsidRPr="0029342C">
        <w:rPr>
          <w:b/>
        </w:rPr>
        <w:t>подряда на выполнение работ №</w:t>
      </w:r>
    </w:p>
    <w:p w:rsidR="000057FA" w:rsidRPr="0029342C" w:rsidRDefault="000057FA" w:rsidP="000057FA"/>
    <w:p w:rsidR="000057FA" w:rsidRPr="0029342C" w:rsidRDefault="000057FA" w:rsidP="000057FA">
      <w:r w:rsidRPr="0029342C">
        <w:t>г. Хабаровск                                                                                                     «___»  ____________ 2024  г.</w:t>
      </w:r>
    </w:p>
    <w:p w:rsidR="000057FA" w:rsidRPr="0029342C" w:rsidRDefault="000057FA" w:rsidP="000057FA">
      <w:r w:rsidRPr="0029342C">
        <w:t xml:space="preserve"> </w:t>
      </w:r>
    </w:p>
    <w:p w:rsidR="000057FA" w:rsidRPr="0029342C" w:rsidRDefault="000057FA" w:rsidP="000057FA">
      <w:pPr>
        <w:ind w:firstLine="567"/>
        <w:jc w:val="both"/>
      </w:pPr>
      <w:r w:rsidRPr="0029342C">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0057FA" w:rsidRPr="0029342C" w:rsidRDefault="000057FA" w:rsidP="000057FA">
      <w:pPr>
        <w:ind w:firstLine="567"/>
        <w:jc w:val="both"/>
      </w:pPr>
      <w:r w:rsidRPr="0029342C">
        <w:t xml:space="preserve"> </w:t>
      </w:r>
      <w:r w:rsidRPr="0029342C">
        <w:rPr>
          <w:b/>
        </w:rPr>
        <w:t>__________________________________________________ (</w:t>
      </w:r>
      <w:r w:rsidRPr="0029342C">
        <w:t>сокращенное наименование</w:t>
      </w:r>
      <w:r w:rsidRPr="0029342C">
        <w:rPr>
          <w:b/>
        </w:rPr>
        <w:t xml:space="preserve"> – ______________),</w:t>
      </w:r>
      <w:r w:rsidRPr="0029342C">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0057FA" w:rsidRPr="0029342C" w:rsidRDefault="000057FA" w:rsidP="000057FA"/>
    <w:p w:rsidR="000057FA" w:rsidRPr="0029342C" w:rsidRDefault="000057FA" w:rsidP="000057FA">
      <w:pPr>
        <w:jc w:val="center"/>
        <w:rPr>
          <w:b/>
          <w:bCs/>
        </w:rPr>
      </w:pPr>
      <w:r w:rsidRPr="0029342C">
        <w:rPr>
          <w:b/>
          <w:bCs/>
        </w:rPr>
        <w:t>1. Предмет договора</w:t>
      </w:r>
    </w:p>
    <w:p w:rsidR="000057FA" w:rsidRPr="0029342C" w:rsidRDefault="000057FA" w:rsidP="000057FA">
      <w:pPr>
        <w:ind w:firstLine="284"/>
        <w:jc w:val="both"/>
      </w:pPr>
      <w:r w:rsidRPr="0029342C">
        <w:t xml:space="preserve">1.1. Подрядчик обязуется выполнить работы по ремонту помещений </w:t>
      </w:r>
      <w:r>
        <w:t>лестницы 2 этаж (нежилое помещение № 6), коридора 1 этаж, рабочих кабинетов № 102, 103 (</w:t>
      </w:r>
      <w:r w:rsidRPr="0029342C">
        <w:t>нежилые помещения №</w:t>
      </w:r>
      <w:r>
        <w:t xml:space="preserve"> </w:t>
      </w:r>
      <w:r w:rsidRPr="00A8363D">
        <w:t>11,12,33</w:t>
      </w:r>
      <w:r w:rsidRPr="0029342C">
        <w:t xml:space="preserve">), расположенных </w:t>
      </w:r>
      <w:r>
        <w:t xml:space="preserve">на 1 этаже </w:t>
      </w:r>
      <w:r w:rsidRPr="0029342C">
        <w:t>административно-производственного здания по адресу: г. Хабаровск ул. Шеронова, 56 (далее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0057FA" w:rsidRPr="0029342C" w:rsidRDefault="000057FA" w:rsidP="000057FA">
      <w:pPr>
        <w:ind w:firstLine="284"/>
        <w:jc w:val="both"/>
      </w:pPr>
      <w:r w:rsidRPr="0029342C">
        <w:t>1.2. Содержание Работ, их результаты и требования к ним изложены в Техническом задании (Приложение № 1 к Договору).</w:t>
      </w:r>
    </w:p>
    <w:p w:rsidR="000057FA" w:rsidRPr="0029342C" w:rsidRDefault="000057FA" w:rsidP="000057FA">
      <w:pPr>
        <w:ind w:firstLine="284"/>
        <w:jc w:val="both"/>
        <w:rPr>
          <w:b/>
        </w:rPr>
      </w:pPr>
    </w:p>
    <w:p w:rsidR="000057FA" w:rsidRPr="0029342C" w:rsidRDefault="000057FA" w:rsidP="000057FA">
      <w:pPr>
        <w:ind w:firstLine="284"/>
        <w:jc w:val="both"/>
        <w:rPr>
          <w:b/>
          <w:bCs/>
        </w:rPr>
      </w:pPr>
      <w:r w:rsidRPr="0029342C">
        <w:rPr>
          <w:b/>
          <w:bCs/>
        </w:rPr>
        <w:t>2. Цена работ и порядок расчетов.</w:t>
      </w:r>
    </w:p>
    <w:p w:rsidR="000057FA" w:rsidRPr="0029342C" w:rsidRDefault="000057FA" w:rsidP="000057FA">
      <w:pPr>
        <w:ind w:hanging="426"/>
        <w:jc w:val="both"/>
      </w:pPr>
      <w:r w:rsidRPr="0029342C">
        <w:rPr>
          <w:b/>
          <w:bCs/>
        </w:rPr>
        <w:t xml:space="preserve">            </w:t>
      </w:r>
      <w:r w:rsidRPr="0029342C">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0057FA" w:rsidRPr="0029342C" w:rsidRDefault="000057FA" w:rsidP="000057FA">
      <w:pPr>
        <w:ind w:hanging="426"/>
        <w:jc w:val="both"/>
      </w:pPr>
      <w:r w:rsidRPr="0029342C">
        <w:t xml:space="preserve">             Цена Договора включает в себя стоимость Работ и все иные расходы Подрядчика по исполнению обязательств по настоящему Договору.</w:t>
      </w:r>
    </w:p>
    <w:p w:rsidR="000057FA" w:rsidRPr="0029342C" w:rsidRDefault="000057FA" w:rsidP="000057FA">
      <w:pPr>
        <w:ind w:firstLine="284"/>
        <w:jc w:val="both"/>
      </w:pPr>
      <w:r w:rsidRPr="0029342C">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0057FA" w:rsidRPr="0029342C" w:rsidRDefault="000057FA" w:rsidP="000057FA">
      <w:pPr>
        <w:ind w:firstLine="284"/>
        <w:jc w:val="both"/>
      </w:pPr>
      <w:r w:rsidRPr="0029342C">
        <w:t>2.3. Окончательный расчет производится Заказчиком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0057FA" w:rsidRPr="0029342C" w:rsidRDefault="000057FA" w:rsidP="000057FA">
      <w:pPr>
        <w:ind w:firstLine="284"/>
        <w:jc w:val="both"/>
      </w:pPr>
      <w:r w:rsidRPr="0029342C">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0057FA" w:rsidRPr="0029342C" w:rsidRDefault="000057FA" w:rsidP="000057FA">
      <w:pPr>
        <w:ind w:firstLine="284"/>
        <w:jc w:val="both"/>
      </w:pPr>
      <w:r w:rsidRPr="0029342C">
        <w:t>2.5. Датой оплаты считается дата списания денежных средств с расчетного счета Заказчика.</w:t>
      </w:r>
    </w:p>
    <w:p w:rsidR="000057FA" w:rsidRPr="0029342C" w:rsidRDefault="000057FA" w:rsidP="000057FA">
      <w:pPr>
        <w:ind w:firstLine="284"/>
        <w:jc w:val="both"/>
      </w:pPr>
      <w:r w:rsidRPr="0029342C">
        <w:t xml:space="preserve">2.6. </w:t>
      </w:r>
      <w:r w:rsidRPr="0029342C">
        <w:rPr>
          <w:bCs/>
        </w:rPr>
        <w:t>В случае если фактические расходы Подрядчика при исполнении Договора окажутся меньше тех, которые учитывались при определении цены Работы, экономия Подрядчика распределяется между сторонами договора в соотношении 97% - Заказчику, 3%- Подрядчику.</w:t>
      </w:r>
    </w:p>
    <w:p w:rsidR="000057FA" w:rsidRPr="0029342C" w:rsidRDefault="000057FA" w:rsidP="000057FA">
      <w:pPr>
        <w:ind w:firstLine="284"/>
        <w:jc w:val="both"/>
      </w:pPr>
    </w:p>
    <w:p w:rsidR="000057FA" w:rsidRPr="0029342C" w:rsidRDefault="000057FA" w:rsidP="000057FA">
      <w:pPr>
        <w:ind w:firstLine="284"/>
        <w:jc w:val="both"/>
        <w:rPr>
          <w:b/>
          <w:bCs/>
        </w:rPr>
      </w:pPr>
      <w:r w:rsidRPr="0029342C">
        <w:rPr>
          <w:b/>
          <w:bCs/>
        </w:rPr>
        <w:t>3. Права и обязанности Заказчика</w:t>
      </w:r>
    </w:p>
    <w:p w:rsidR="000057FA" w:rsidRPr="007D52CE" w:rsidRDefault="000057FA" w:rsidP="000057FA">
      <w:pPr>
        <w:ind w:firstLine="284"/>
        <w:jc w:val="both"/>
      </w:pPr>
      <w:r w:rsidRPr="0029342C">
        <w:t xml:space="preserve">3.1.  </w:t>
      </w:r>
      <w:r w:rsidRPr="007D52CE">
        <w:t>Предоставить беспрепятственный доступ Подрядчику к месту выполнения Работ на весь период выполнения Работ в рабочие дни с 8:30 до 17:30.</w:t>
      </w:r>
    </w:p>
    <w:p w:rsidR="000057FA" w:rsidRPr="007D52CE" w:rsidRDefault="000057FA" w:rsidP="000057FA">
      <w:pPr>
        <w:ind w:firstLine="284"/>
        <w:jc w:val="both"/>
      </w:pPr>
      <w:r w:rsidRPr="007D52CE">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0057FA" w:rsidRPr="007D52CE" w:rsidRDefault="000057FA" w:rsidP="000057FA">
      <w:pPr>
        <w:ind w:firstLine="284"/>
        <w:jc w:val="both"/>
      </w:pPr>
      <w:r w:rsidRPr="007D52CE">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w:t>
      </w:r>
      <w:r w:rsidRPr="007D52CE">
        <w:lastRenderedPageBreak/>
        <w:t>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0057FA" w:rsidRPr="007D52CE" w:rsidRDefault="000057FA" w:rsidP="000057FA">
      <w:pPr>
        <w:ind w:firstLine="284"/>
        <w:jc w:val="both"/>
      </w:pPr>
      <w:r w:rsidRPr="007D52CE">
        <w:t>3.4. Оплатить Работы, выполненные Подрядчиком в соответствии с условиями Договора.</w:t>
      </w:r>
    </w:p>
    <w:p w:rsidR="000057FA" w:rsidRPr="007D52CE" w:rsidRDefault="000057FA" w:rsidP="000057FA">
      <w:pPr>
        <w:ind w:firstLine="284"/>
        <w:jc w:val="both"/>
      </w:pPr>
      <w:r w:rsidRPr="007D52CE">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0057FA" w:rsidRPr="007D52CE" w:rsidRDefault="000057FA" w:rsidP="000057FA">
      <w:pPr>
        <w:ind w:firstLine="284"/>
        <w:jc w:val="both"/>
      </w:pPr>
      <w:r w:rsidRPr="007D52CE">
        <w:t>3.6.</w:t>
      </w:r>
      <w:r w:rsidRPr="007D52CE">
        <w:rPr>
          <w:lang w:val="x-none"/>
        </w:rPr>
        <w:t xml:space="preserve"> </w:t>
      </w:r>
      <w:r w:rsidRPr="007D52CE">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0057FA" w:rsidRPr="007D52CE" w:rsidRDefault="000057FA" w:rsidP="000057FA">
      <w:pPr>
        <w:ind w:firstLine="284"/>
        <w:jc w:val="both"/>
      </w:pPr>
      <w:r w:rsidRPr="007D52CE">
        <w:t>3.7. Осмотреть и принять результат Работ в порядке и на условиях, предусмотренных настоящим Договором.</w:t>
      </w:r>
    </w:p>
    <w:p w:rsidR="000057FA" w:rsidRPr="007D52CE" w:rsidRDefault="000057FA" w:rsidP="000057FA">
      <w:pPr>
        <w:ind w:firstLine="284"/>
        <w:jc w:val="both"/>
      </w:pPr>
      <w:r w:rsidRPr="007D52CE">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0057FA" w:rsidRPr="007D52CE" w:rsidRDefault="000057FA" w:rsidP="000057FA">
      <w:pPr>
        <w:ind w:firstLine="284"/>
        <w:jc w:val="both"/>
      </w:pPr>
      <w:r w:rsidRPr="007D52CE">
        <w:t>3.9. Предоставить Подрядчику проектную документацию для выполнения Работ.</w:t>
      </w:r>
    </w:p>
    <w:p w:rsidR="000057FA" w:rsidRPr="007D52CE" w:rsidRDefault="000057FA" w:rsidP="000057FA">
      <w:pPr>
        <w:ind w:firstLine="284"/>
        <w:jc w:val="both"/>
      </w:pPr>
    </w:p>
    <w:p w:rsidR="000057FA" w:rsidRPr="007D52CE" w:rsidRDefault="000057FA" w:rsidP="000057FA">
      <w:pPr>
        <w:ind w:firstLine="284"/>
        <w:jc w:val="both"/>
        <w:rPr>
          <w:b/>
          <w:bCs/>
        </w:rPr>
      </w:pPr>
      <w:r w:rsidRPr="007D52CE">
        <w:rPr>
          <w:b/>
          <w:bCs/>
        </w:rPr>
        <w:t>4. Права и обязанности Подрядчика</w:t>
      </w:r>
    </w:p>
    <w:p w:rsidR="000057FA" w:rsidRPr="007D52CE" w:rsidRDefault="000057FA" w:rsidP="000057FA">
      <w:pPr>
        <w:ind w:firstLine="284"/>
        <w:jc w:val="both"/>
      </w:pPr>
      <w:r w:rsidRPr="007D52CE">
        <w:t>4.1.  В течение 3 (трех) календарных дней с момента заключения Договора предоставить на утверждение Заказчику календарный график производства работ;</w:t>
      </w:r>
    </w:p>
    <w:p w:rsidR="000057FA" w:rsidRPr="007D52CE" w:rsidRDefault="000057FA" w:rsidP="000057FA">
      <w:pPr>
        <w:ind w:firstLine="284"/>
        <w:jc w:val="both"/>
      </w:pPr>
      <w:r w:rsidRPr="007D52CE">
        <w:t>При наличии замечаний Заказчика, Подрядчик обязан устранить их в течение 3 (трех) рабочих дней.</w:t>
      </w:r>
    </w:p>
    <w:p w:rsidR="000057FA" w:rsidRPr="007D52CE" w:rsidRDefault="000057FA" w:rsidP="000057FA">
      <w:pPr>
        <w:ind w:firstLine="284"/>
        <w:jc w:val="both"/>
      </w:pPr>
      <w:r w:rsidRPr="007D52CE">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0057FA" w:rsidRPr="007D52CE" w:rsidRDefault="000057FA" w:rsidP="000057FA">
      <w:pPr>
        <w:ind w:firstLine="284"/>
        <w:jc w:val="both"/>
      </w:pPr>
      <w:r w:rsidRPr="007D52CE">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0057FA" w:rsidRPr="0029342C" w:rsidRDefault="000057FA" w:rsidP="000057FA">
      <w:pPr>
        <w:ind w:firstLine="284"/>
        <w:jc w:val="both"/>
      </w:pPr>
      <w:r w:rsidRPr="007D52CE">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0057FA" w:rsidRPr="0029342C" w:rsidRDefault="000057FA" w:rsidP="000057FA">
      <w:pPr>
        <w:ind w:firstLine="284"/>
        <w:jc w:val="both"/>
      </w:pPr>
      <w:r w:rsidRPr="0029342C">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0057FA" w:rsidRPr="007D52CE" w:rsidRDefault="000057FA" w:rsidP="000057FA">
      <w:pPr>
        <w:ind w:firstLine="284"/>
        <w:jc w:val="both"/>
      </w:pPr>
      <w:r w:rsidRPr="007D52CE">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0057FA" w:rsidRPr="007D52CE" w:rsidRDefault="000057FA" w:rsidP="000057FA">
      <w:pPr>
        <w:ind w:firstLine="284"/>
        <w:jc w:val="both"/>
      </w:pPr>
      <w:r w:rsidRPr="007D52CE">
        <w:t>Маркировка материалов должна соответствовать требованиям стандартам, действующим на территории РФ.</w:t>
      </w:r>
    </w:p>
    <w:p w:rsidR="000057FA" w:rsidRPr="007D52CE" w:rsidRDefault="000057FA" w:rsidP="000057FA">
      <w:pPr>
        <w:ind w:firstLine="284"/>
        <w:jc w:val="both"/>
      </w:pPr>
      <w:r w:rsidRPr="007D52CE">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0057FA" w:rsidRPr="0029342C" w:rsidRDefault="000057FA" w:rsidP="000057FA">
      <w:pPr>
        <w:ind w:firstLine="284"/>
        <w:jc w:val="both"/>
      </w:pPr>
      <w:r w:rsidRPr="007D52CE">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0057FA" w:rsidRPr="0029342C" w:rsidRDefault="000057FA" w:rsidP="000057FA">
      <w:pPr>
        <w:ind w:firstLine="284"/>
        <w:jc w:val="both"/>
      </w:pPr>
      <w:r w:rsidRPr="0029342C">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При необходимости выполнения дополнительных работ Стороны заключают дополнительное соглашение к Договору.</w:t>
      </w:r>
    </w:p>
    <w:p w:rsidR="000057FA" w:rsidRPr="0029342C" w:rsidRDefault="000057FA" w:rsidP="000057FA">
      <w:pPr>
        <w:ind w:firstLine="284"/>
        <w:jc w:val="both"/>
      </w:pPr>
      <w:r w:rsidRPr="0029342C">
        <w:t>4.8. Передать Заказчику результат Работ по акту сдачи-приемки выполненных работ по форме КС-2 в порядке, предусмотренном Договором.</w:t>
      </w:r>
    </w:p>
    <w:p w:rsidR="000057FA" w:rsidRPr="007D52CE" w:rsidRDefault="000057FA" w:rsidP="000057FA">
      <w:pPr>
        <w:ind w:firstLine="284"/>
        <w:jc w:val="both"/>
      </w:pPr>
      <w:r w:rsidRPr="007D52CE">
        <w:lastRenderedPageBreak/>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0057FA" w:rsidRPr="007D52CE" w:rsidRDefault="000057FA" w:rsidP="000057FA">
      <w:pPr>
        <w:ind w:firstLine="284"/>
        <w:jc w:val="both"/>
      </w:pPr>
      <w:r w:rsidRPr="007D52CE">
        <w:t>4.9. Немедленно известить Заказчика и до получения от него указаний приостановить Работы при обнаружении:</w:t>
      </w:r>
    </w:p>
    <w:p w:rsidR="000057FA" w:rsidRPr="007D52CE" w:rsidRDefault="000057FA" w:rsidP="000057FA">
      <w:pPr>
        <w:ind w:firstLine="284"/>
        <w:jc w:val="both"/>
      </w:pPr>
      <w:r w:rsidRPr="007D52CE">
        <w:t>- возможных неблагоприятных для Заказчика последствий выполнения его указаний о способе исполнения Работы;</w:t>
      </w:r>
    </w:p>
    <w:p w:rsidR="000057FA" w:rsidRPr="007D52CE" w:rsidRDefault="000057FA" w:rsidP="000057FA">
      <w:pPr>
        <w:ind w:firstLine="284"/>
        <w:jc w:val="both"/>
      </w:pPr>
      <w:r w:rsidRPr="007D52CE">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0057FA" w:rsidRPr="007D52CE" w:rsidRDefault="000057FA" w:rsidP="000057FA">
      <w:pPr>
        <w:ind w:firstLine="284"/>
        <w:jc w:val="both"/>
      </w:pPr>
      <w:r w:rsidRPr="007D52CE">
        <w:t>4.10. По требованию Заказчика остановить Работы в случае, предусмотренном п. 3.3. Договора.</w:t>
      </w:r>
    </w:p>
    <w:p w:rsidR="000057FA" w:rsidRPr="007D52CE" w:rsidRDefault="000057FA" w:rsidP="000057FA">
      <w:pPr>
        <w:ind w:firstLine="284"/>
        <w:jc w:val="both"/>
      </w:pPr>
      <w:r w:rsidRPr="007D52CE">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0057FA" w:rsidRPr="007D52CE" w:rsidRDefault="000057FA" w:rsidP="000057FA">
      <w:pPr>
        <w:ind w:firstLine="284"/>
        <w:jc w:val="both"/>
      </w:pPr>
      <w:r w:rsidRPr="007D52CE">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0057FA" w:rsidRPr="0029342C" w:rsidRDefault="000057FA" w:rsidP="000057FA">
      <w:pPr>
        <w:ind w:firstLine="284"/>
        <w:jc w:val="both"/>
      </w:pPr>
      <w:r w:rsidRPr="007D52CE">
        <w:t>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w:t>
      </w:r>
      <w:r w:rsidRPr="0029342C">
        <w:t xml:space="preserve"> </w:t>
      </w:r>
    </w:p>
    <w:p w:rsidR="000057FA" w:rsidRPr="0029342C" w:rsidRDefault="000057FA" w:rsidP="000057FA">
      <w:pPr>
        <w:ind w:firstLine="284"/>
        <w:jc w:val="both"/>
      </w:pPr>
      <w:r w:rsidRPr="0029342C">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0057FA" w:rsidRPr="0029342C" w:rsidRDefault="000057FA" w:rsidP="000057FA">
      <w:pPr>
        <w:ind w:firstLine="284"/>
        <w:jc w:val="both"/>
      </w:pPr>
      <w:r w:rsidRPr="0029342C">
        <w:t>Согласовывать с Заказчиком время выполнения Работ в ходе которых возможно существенное превышение уровня шума и вибрации.</w:t>
      </w:r>
    </w:p>
    <w:p w:rsidR="000057FA" w:rsidRPr="0029342C" w:rsidRDefault="000057FA" w:rsidP="000057FA">
      <w:pPr>
        <w:ind w:firstLine="284"/>
        <w:jc w:val="both"/>
      </w:pPr>
      <w:r w:rsidRPr="0029342C">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0057FA" w:rsidRPr="007D52CE" w:rsidRDefault="000057FA" w:rsidP="000057FA">
      <w:pPr>
        <w:ind w:firstLine="284"/>
        <w:jc w:val="both"/>
      </w:pPr>
      <w:r w:rsidRPr="0029342C">
        <w:t xml:space="preserve">4.16. </w:t>
      </w:r>
      <w:r w:rsidRPr="007D52CE">
        <w:t>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0057FA" w:rsidRPr="007D52CE" w:rsidRDefault="000057FA" w:rsidP="000057FA">
      <w:pPr>
        <w:ind w:firstLine="284"/>
        <w:jc w:val="both"/>
      </w:pPr>
      <w:r w:rsidRPr="007D52CE">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0057FA" w:rsidRPr="007D52CE" w:rsidRDefault="000057FA" w:rsidP="000057FA">
      <w:pPr>
        <w:ind w:firstLine="284"/>
        <w:jc w:val="both"/>
      </w:pPr>
      <w:r w:rsidRPr="007D52CE">
        <w:t>4.18. Выполнить Работу лично, не привлекать Субподрядчиков для выполнения Работ.</w:t>
      </w:r>
    </w:p>
    <w:p w:rsidR="000057FA" w:rsidRPr="007D52CE" w:rsidRDefault="000057FA" w:rsidP="000057FA">
      <w:pPr>
        <w:ind w:firstLine="284"/>
        <w:jc w:val="both"/>
      </w:pPr>
      <w:r w:rsidRPr="007D52CE">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0057FA" w:rsidRPr="007D52CE" w:rsidRDefault="000057FA" w:rsidP="000057FA">
      <w:pPr>
        <w:ind w:firstLine="284"/>
        <w:jc w:val="both"/>
      </w:pPr>
      <w:r w:rsidRPr="007D52CE">
        <w:t>4.20. По требованию Заказчика производить сверку взаиморасчетов, подписывать акт сверки.</w:t>
      </w:r>
    </w:p>
    <w:p w:rsidR="000057FA" w:rsidRPr="007D52CE" w:rsidRDefault="000057FA" w:rsidP="000057FA">
      <w:pPr>
        <w:ind w:firstLine="284"/>
        <w:jc w:val="both"/>
      </w:pPr>
    </w:p>
    <w:p w:rsidR="000057FA" w:rsidRPr="007D52CE" w:rsidRDefault="000057FA" w:rsidP="000057FA">
      <w:pPr>
        <w:ind w:firstLine="284"/>
        <w:jc w:val="center"/>
        <w:rPr>
          <w:b/>
          <w:bCs/>
        </w:rPr>
      </w:pPr>
      <w:r w:rsidRPr="007D52CE">
        <w:rPr>
          <w:b/>
          <w:bCs/>
        </w:rPr>
        <w:t>5. Сроки выполнения работ</w:t>
      </w:r>
    </w:p>
    <w:p w:rsidR="000057FA" w:rsidRPr="007D52CE" w:rsidRDefault="000057FA" w:rsidP="000057FA">
      <w:pPr>
        <w:ind w:firstLine="284"/>
        <w:jc w:val="both"/>
      </w:pPr>
      <w:r w:rsidRPr="007D52CE">
        <w:t>5.1. Сроки выполнения Работ:</w:t>
      </w:r>
    </w:p>
    <w:p w:rsidR="000057FA" w:rsidRPr="007D52CE" w:rsidRDefault="000057FA" w:rsidP="000057FA">
      <w:pPr>
        <w:ind w:firstLine="284"/>
        <w:jc w:val="both"/>
      </w:pPr>
      <w:r w:rsidRPr="007D52CE">
        <w:t>Начало Работ________________________.</w:t>
      </w:r>
    </w:p>
    <w:p w:rsidR="000057FA" w:rsidRPr="007D52CE" w:rsidRDefault="000057FA" w:rsidP="000057FA">
      <w:pPr>
        <w:ind w:firstLine="284"/>
        <w:jc w:val="both"/>
      </w:pPr>
      <w:r w:rsidRPr="007D52CE">
        <w:t>Окончание Работ не позднее _____________.</w:t>
      </w:r>
    </w:p>
    <w:p w:rsidR="000057FA" w:rsidRPr="0029342C" w:rsidRDefault="000057FA" w:rsidP="000057FA">
      <w:pPr>
        <w:ind w:firstLine="284"/>
        <w:jc w:val="both"/>
      </w:pPr>
      <w:r w:rsidRPr="007D52CE">
        <w:t>5.2.</w:t>
      </w:r>
      <w:r w:rsidRPr="007D52CE">
        <w:tab/>
        <w:t>Работы могут быть выполнены Подрядчиком досрочно. В</w:t>
      </w:r>
      <w:r w:rsidRPr="0029342C">
        <w:t xml:space="preserve">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0057FA" w:rsidRPr="0029342C" w:rsidRDefault="000057FA" w:rsidP="000057FA">
      <w:pPr>
        <w:ind w:firstLine="284"/>
        <w:jc w:val="both"/>
        <w:rPr>
          <w:b/>
          <w:bCs/>
        </w:rPr>
      </w:pPr>
    </w:p>
    <w:p w:rsidR="000057FA" w:rsidRPr="0029342C" w:rsidRDefault="000057FA" w:rsidP="000057FA">
      <w:pPr>
        <w:ind w:firstLine="284"/>
        <w:jc w:val="center"/>
        <w:rPr>
          <w:b/>
          <w:bCs/>
        </w:rPr>
      </w:pPr>
      <w:r w:rsidRPr="0029342C">
        <w:rPr>
          <w:b/>
          <w:bCs/>
        </w:rPr>
        <w:t>6. Сдача-приемка выполненных работ</w:t>
      </w:r>
    </w:p>
    <w:p w:rsidR="000057FA" w:rsidRPr="0029342C" w:rsidRDefault="000057FA" w:rsidP="000057FA">
      <w:pPr>
        <w:ind w:firstLine="284"/>
        <w:jc w:val="both"/>
        <w:rPr>
          <w:bCs/>
        </w:rPr>
      </w:pPr>
      <w:r w:rsidRPr="0029342C">
        <w:rPr>
          <w:bCs/>
        </w:rPr>
        <w:lastRenderedPageBreak/>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0057FA" w:rsidRPr="0029342C" w:rsidRDefault="000057FA" w:rsidP="000057FA">
      <w:pPr>
        <w:ind w:firstLine="284"/>
        <w:jc w:val="both"/>
        <w:rPr>
          <w:bCs/>
        </w:rPr>
      </w:pPr>
      <w:r w:rsidRPr="0029342C">
        <w:rPr>
          <w:bCs/>
        </w:rPr>
        <w:t xml:space="preserve">6.2. </w:t>
      </w:r>
      <w:r w:rsidRPr="007D52CE">
        <w:rPr>
          <w:bCs/>
        </w:rPr>
        <w:t>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w:t>
      </w:r>
      <w:r w:rsidRPr="0029342C">
        <w:rPr>
          <w:bCs/>
        </w:rPr>
        <w:t xml:space="preserve"> </w:t>
      </w:r>
    </w:p>
    <w:p w:rsidR="000057FA" w:rsidRPr="0029342C" w:rsidRDefault="000057FA" w:rsidP="000057FA">
      <w:pPr>
        <w:ind w:firstLine="284"/>
        <w:jc w:val="both"/>
      </w:pPr>
      <w:r w:rsidRPr="0029342C">
        <w:rPr>
          <w:b/>
          <w:bCs/>
        </w:rPr>
        <w:t xml:space="preserve"> </w:t>
      </w:r>
      <w:r w:rsidRPr="0029342C">
        <w:rPr>
          <w:bCs/>
        </w:rPr>
        <w:t>6.3.</w:t>
      </w:r>
      <w:r w:rsidRPr="0029342C">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0057FA" w:rsidRPr="0029342C" w:rsidRDefault="000057FA" w:rsidP="000057FA">
      <w:pPr>
        <w:jc w:val="both"/>
        <w:rPr>
          <w:bCs/>
        </w:rPr>
      </w:pPr>
      <w:r w:rsidRPr="0029342C">
        <w:rPr>
          <w:bCs/>
        </w:rPr>
        <w:t xml:space="preserve">     6.4. </w:t>
      </w:r>
      <w:r w:rsidRPr="0029342C">
        <w:t xml:space="preserve">Заказчик обязан принять Работы в течение 5 (пяти)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0057FA" w:rsidRPr="0029342C" w:rsidRDefault="000057FA" w:rsidP="000057FA">
      <w:pPr>
        <w:jc w:val="both"/>
      </w:pPr>
      <w:r w:rsidRPr="0029342C">
        <w:rPr>
          <w:b/>
          <w:bCs/>
        </w:rPr>
        <w:t xml:space="preserve">     </w:t>
      </w:r>
      <w:r w:rsidRPr="0029342C">
        <w:t>6.5. В случае мотивированного отказа от приемки Работ Заказчик вправе потребовать возмещения убытков и, по своему выбору:</w:t>
      </w:r>
    </w:p>
    <w:p w:rsidR="000057FA" w:rsidRPr="0029342C" w:rsidRDefault="000057FA" w:rsidP="000057FA">
      <w:pPr>
        <w:ind w:firstLine="284"/>
        <w:jc w:val="both"/>
      </w:pPr>
      <w:r w:rsidRPr="0029342C">
        <w:t xml:space="preserve"> - устранения недостатков за счет Подрядчика с указанием сроков их устранения;</w:t>
      </w:r>
    </w:p>
    <w:p w:rsidR="000057FA" w:rsidRPr="0029342C" w:rsidRDefault="000057FA" w:rsidP="000057FA">
      <w:pPr>
        <w:ind w:firstLine="284"/>
        <w:jc w:val="both"/>
      </w:pPr>
      <w:r w:rsidRPr="0029342C">
        <w:t>- возмещения своих расходов на устранение недостатков, выполненное собственными силами или с привлечением третьих лиц;</w:t>
      </w:r>
    </w:p>
    <w:p w:rsidR="000057FA" w:rsidRPr="0029342C" w:rsidRDefault="000057FA" w:rsidP="000057FA">
      <w:pPr>
        <w:ind w:firstLine="284"/>
        <w:jc w:val="both"/>
      </w:pPr>
      <w:r w:rsidRPr="0029342C">
        <w:t>- соразмерного уменьшения цены выполненных Работ.</w:t>
      </w:r>
    </w:p>
    <w:p w:rsidR="000057FA" w:rsidRPr="0029342C" w:rsidRDefault="000057FA" w:rsidP="000057FA">
      <w:pPr>
        <w:ind w:firstLine="284"/>
        <w:jc w:val="both"/>
      </w:pPr>
      <w:r w:rsidRPr="0029342C">
        <w:t>Заказчик указывает требование и сроки устранения недостатков в мотивированном отказе.</w:t>
      </w:r>
    </w:p>
    <w:p w:rsidR="000057FA" w:rsidRPr="0029342C" w:rsidRDefault="000057FA" w:rsidP="000057FA">
      <w:pPr>
        <w:ind w:firstLine="284"/>
        <w:jc w:val="both"/>
      </w:pPr>
      <w:r w:rsidRPr="0029342C">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0057FA" w:rsidRPr="0029342C" w:rsidRDefault="000057FA" w:rsidP="000057FA">
      <w:pPr>
        <w:ind w:firstLine="284"/>
        <w:jc w:val="both"/>
        <w:rPr>
          <w:b/>
          <w:bCs/>
        </w:rPr>
      </w:pPr>
    </w:p>
    <w:p w:rsidR="000057FA" w:rsidRPr="0029342C" w:rsidRDefault="000057FA" w:rsidP="000057FA">
      <w:pPr>
        <w:ind w:firstLine="284"/>
        <w:jc w:val="center"/>
        <w:rPr>
          <w:b/>
          <w:bCs/>
        </w:rPr>
      </w:pPr>
      <w:r w:rsidRPr="0029342C">
        <w:rPr>
          <w:b/>
          <w:bCs/>
        </w:rPr>
        <w:t>7. Гарантии качества</w:t>
      </w:r>
    </w:p>
    <w:p w:rsidR="000057FA" w:rsidRPr="0029342C" w:rsidRDefault="000057FA" w:rsidP="000057FA">
      <w:pPr>
        <w:ind w:firstLine="284"/>
        <w:jc w:val="both"/>
      </w:pPr>
      <w:r w:rsidRPr="0029342C">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0057FA" w:rsidRPr="0029342C" w:rsidRDefault="000057FA" w:rsidP="000057FA">
      <w:pPr>
        <w:ind w:firstLine="284"/>
        <w:jc w:val="both"/>
      </w:pPr>
      <w:r w:rsidRPr="0029342C">
        <w:t xml:space="preserve">7.2. </w:t>
      </w:r>
      <w:r w:rsidRPr="007D52CE">
        <w:t>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0057FA" w:rsidRPr="0029342C" w:rsidRDefault="000057FA" w:rsidP="000057FA">
      <w:pPr>
        <w:ind w:firstLine="284"/>
        <w:jc w:val="both"/>
      </w:pPr>
      <w:r w:rsidRPr="0029342C">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0057FA" w:rsidRPr="0029342C" w:rsidRDefault="000057FA" w:rsidP="000057FA">
      <w:pPr>
        <w:ind w:firstLine="284"/>
        <w:jc w:val="both"/>
      </w:pPr>
      <w:r w:rsidRPr="0029342C">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0057FA" w:rsidRPr="0029342C" w:rsidRDefault="000057FA" w:rsidP="000057FA">
      <w:pPr>
        <w:ind w:firstLine="284"/>
        <w:jc w:val="both"/>
      </w:pPr>
      <w:r w:rsidRPr="0029342C">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0057FA" w:rsidRPr="0029342C" w:rsidRDefault="000057FA" w:rsidP="000057FA">
      <w:pPr>
        <w:ind w:firstLine="284"/>
        <w:jc w:val="both"/>
      </w:pPr>
      <w:r w:rsidRPr="0029342C">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0057FA" w:rsidRPr="0029342C" w:rsidRDefault="000057FA" w:rsidP="000057FA">
      <w:pPr>
        <w:ind w:firstLine="284"/>
        <w:jc w:val="both"/>
      </w:pPr>
      <w:r w:rsidRPr="0029342C">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0057FA" w:rsidRPr="0029342C" w:rsidRDefault="000057FA" w:rsidP="000057FA">
      <w:pPr>
        <w:ind w:firstLine="284"/>
        <w:jc w:val="both"/>
      </w:pPr>
      <w:r w:rsidRPr="0029342C">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0057FA" w:rsidRPr="0029342C" w:rsidRDefault="000057FA" w:rsidP="000057FA">
      <w:pPr>
        <w:ind w:firstLine="284"/>
        <w:jc w:val="both"/>
      </w:pPr>
    </w:p>
    <w:p w:rsidR="000057FA" w:rsidRPr="0029342C" w:rsidRDefault="000057FA" w:rsidP="000057FA">
      <w:pPr>
        <w:ind w:firstLine="284"/>
        <w:jc w:val="center"/>
        <w:rPr>
          <w:b/>
          <w:bCs/>
        </w:rPr>
      </w:pPr>
      <w:r w:rsidRPr="0029342C">
        <w:rPr>
          <w:b/>
          <w:bCs/>
        </w:rPr>
        <w:t>8. Обстоятельства непреодолимой силы</w:t>
      </w:r>
    </w:p>
    <w:p w:rsidR="000057FA" w:rsidRPr="0029342C" w:rsidRDefault="000057FA" w:rsidP="000057FA">
      <w:pPr>
        <w:ind w:firstLine="284"/>
        <w:jc w:val="both"/>
      </w:pPr>
      <w:r w:rsidRPr="0029342C">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0057FA" w:rsidRPr="0029342C" w:rsidRDefault="000057FA" w:rsidP="000057FA">
      <w:pPr>
        <w:ind w:firstLine="284"/>
        <w:jc w:val="both"/>
      </w:pPr>
      <w:r w:rsidRPr="0029342C">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057FA" w:rsidRPr="0029342C" w:rsidRDefault="000057FA" w:rsidP="000057FA">
      <w:pPr>
        <w:ind w:firstLine="284"/>
        <w:jc w:val="both"/>
      </w:pPr>
      <w:r w:rsidRPr="0029342C">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0057FA" w:rsidRPr="0029342C" w:rsidRDefault="000057FA" w:rsidP="000057FA">
      <w:pPr>
        <w:ind w:firstLine="284"/>
        <w:jc w:val="both"/>
      </w:pPr>
      <w:r w:rsidRPr="0029342C">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057FA" w:rsidRPr="0029342C" w:rsidRDefault="000057FA" w:rsidP="000057FA">
      <w:pPr>
        <w:ind w:firstLine="284"/>
        <w:jc w:val="both"/>
      </w:pPr>
    </w:p>
    <w:p w:rsidR="000057FA" w:rsidRPr="0029342C" w:rsidRDefault="000057FA" w:rsidP="000057FA">
      <w:pPr>
        <w:ind w:firstLine="284"/>
        <w:jc w:val="center"/>
        <w:rPr>
          <w:b/>
          <w:bCs/>
        </w:rPr>
      </w:pPr>
      <w:r w:rsidRPr="0029342C">
        <w:rPr>
          <w:b/>
          <w:bCs/>
        </w:rPr>
        <w:t>9. Ответственность</w:t>
      </w:r>
    </w:p>
    <w:p w:rsidR="000057FA" w:rsidRPr="0029342C" w:rsidRDefault="000057FA" w:rsidP="000057FA">
      <w:pPr>
        <w:ind w:firstLine="284"/>
        <w:jc w:val="both"/>
      </w:pPr>
      <w:r w:rsidRPr="0029342C">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0057FA" w:rsidRPr="0029342C" w:rsidRDefault="000057FA" w:rsidP="000057FA">
      <w:pPr>
        <w:ind w:firstLine="284"/>
        <w:jc w:val="both"/>
      </w:pPr>
      <w:r w:rsidRPr="0029342C">
        <w:t>9</w:t>
      </w:r>
      <w:r w:rsidRPr="0029342C">
        <w:rPr>
          <w:lang w:val="x-none"/>
        </w:rPr>
        <w:t xml:space="preserve">.2. За нарушение </w:t>
      </w:r>
      <w:r w:rsidRPr="0029342C">
        <w:t>срока выполнения Работ, сроков устранения недостатков Работ Заказчик может потребовать от Подрядчика уплаты</w:t>
      </w:r>
      <w:r w:rsidRPr="0029342C">
        <w:rPr>
          <w:lang w:val="x-none"/>
        </w:rPr>
        <w:t xml:space="preserve"> </w:t>
      </w:r>
      <w:r w:rsidRPr="0029342C">
        <w:t>неустойки</w:t>
      </w:r>
      <w:r w:rsidRPr="0029342C">
        <w:rPr>
          <w:lang w:val="x-none"/>
        </w:rPr>
        <w:t xml:space="preserve"> в размере 0,</w:t>
      </w:r>
      <w:r w:rsidRPr="0029342C">
        <w:t>1</w:t>
      </w:r>
      <w:r w:rsidRPr="0029342C">
        <w:rPr>
          <w:lang w:val="x-none"/>
        </w:rPr>
        <w:t xml:space="preserve">% </w:t>
      </w:r>
      <w:r w:rsidRPr="0029342C">
        <w:t>от стоимости Работ по Договору за</w:t>
      </w:r>
      <w:r w:rsidRPr="0029342C">
        <w:rPr>
          <w:lang w:val="x-none"/>
        </w:rPr>
        <w:t xml:space="preserve"> каждый день просрочки</w:t>
      </w:r>
      <w:r w:rsidRPr="0029342C">
        <w:t>, но не более 10% от стоимости Работ по настоящему Договору</w:t>
      </w:r>
      <w:r w:rsidRPr="0029342C">
        <w:rPr>
          <w:lang w:val="x-none"/>
        </w:rPr>
        <w:t>.</w:t>
      </w:r>
      <w:r w:rsidRPr="0029342C">
        <w:t xml:space="preserve"> </w:t>
      </w:r>
    </w:p>
    <w:p w:rsidR="000057FA" w:rsidRPr="0029342C" w:rsidRDefault="000057FA" w:rsidP="000057FA">
      <w:pPr>
        <w:ind w:firstLine="284"/>
        <w:jc w:val="both"/>
        <w:rPr>
          <w:lang w:val="x-none"/>
        </w:rPr>
      </w:pPr>
      <w:r w:rsidRPr="0029342C">
        <w:t>9</w:t>
      </w:r>
      <w:r w:rsidRPr="0029342C">
        <w:rPr>
          <w:lang w:val="x-none"/>
        </w:rPr>
        <w:t xml:space="preserve">.3. За несвоевременное освобождение </w:t>
      </w:r>
      <w:r w:rsidRPr="0029342C">
        <w:t xml:space="preserve">Объекта </w:t>
      </w:r>
      <w:r w:rsidRPr="0029342C">
        <w:rPr>
          <w:lang w:val="x-none"/>
        </w:rPr>
        <w:t>от принадлежащ</w:t>
      </w:r>
      <w:r w:rsidRPr="0029342C">
        <w:t>их</w:t>
      </w:r>
      <w:r w:rsidRPr="0029342C">
        <w:rPr>
          <w:lang w:val="x-none"/>
        </w:rPr>
        <w:t xml:space="preserve"> Подрядчику оборудовани</w:t>
      </w:r>
      <w:r w:rsidRPr="0029342C">
        <w:t>я</w:t>
      </w:r>
      <w:r w:rsidRPr="0029342C">
        <w:rPr>
          <w:lang w:val="x-none"/>
        </w:rPr>
        <w:t>, инвентар</w:t>
      </w:r>
      <w:r w:rsidRPr="0029342C">
        <w:t>я</w:t>
      </w:r>
      <w:r w:rsidRPr="0029342C">
        <w:rPr>
          <w:lang w:val="x-none"/>
        </w:rPr>
        <w:t>, инструмент</w:t>
      </w:r>
      <w:r w:rsidRPr="0029342C">
        <w:t>ов</w:t>
      </w:r>
      <w:r w:rsidRPr="0029342C">
        <w:rPr>
          <w:lang w:val="x-none"/>
        </w:rPr>
        <w:t>, строительны</w:t>
      </w:r>
      <w:r w:rsidRPr="0029342C">
        <w:t>х</w:t>
      </w:r>
      <w:r w:rsidRPr="0029342C">
        <w:rPr>
          <w:lang w:val="x-none"/>
        </w:rPr>
        <w:t xml:space="preserve"> материал</w:t>
      </w:r>
      <w:r w:rsidRPr="0029342C">
        <w:t>ов</w:t>
      </w:r>
      <w:r w:rsidRPr="0029342C">
        <w:rPr>
          <w:lang w:val="x-none"/>
        </w:rPr>
        <w:t xml:space="preserve">, </w:t>
      </w:r>
      <w:r w:rsidRPr="0029342C">
        <w:t xml:space="preserve">другого </w:t>
      </w:r>
      <w:r w:rsidRPr="0029342C">
        <w:rPr>
          <w:lang w:val="x-none"/>
        </w:rPr>
        <w:t>имуществ</w:t>
      </w:r>
      <w:r w:rsidRPr="0029342C">
        <w:t>а</w:t>
      </w:r>
      <w:r w:rsidRPr="0029342C">
        <w:rPr>
          <w:lang w:val="x-none"/>
        </w:rPr>
        <w:t xml:space="preserve"> и</w:t>
      </w:r>
      <w:r w:rsidRPr="0029342C">
        <w:t>/или</w:t>
      </w:r>
      <w:r w:rsidRPr="0029342C">
        <w:rPr>
          <w:lang w:val="x-none"/>
        </w:rPr>
        <w:t xml:space="preserve"> строительны</w:t>
      </w:r>
      <w:r w:rsidRPr="0029342C">
        <w:t>х</w:t>
      </w:r>
      <w:r w:rsidRPr="0029342C">
        <w:rPr>
          <w:lang w:val="x-none"/>
        </w:rPr>
        <w:t xml:space="preserve"> и ины</w:t>
      </w:r>
      <w:r w:rsidRPr="0029342C">
        <w:t>х</w:t>
      </w:r>
      <w:r w:rsidRPr="0029342C">
        <w:rPr>
          <w:lang w:val="x-none"/>
        </w:rPr>
        <w:t xml:space="preserve"> отход</w:t>
      </w:r>
      <w:r w:rsidRPr="0029342C">
        <w:t>ов</w:t>
      </w:r>
      <w:r w:rsidRPr="0029342C">
        <w:rPr>
          <w:lang w:val="x-none"/>
        </w:rPr>
        <w:t xml:space="preserve">, </w:t>
      </w:r>
      <w:r w:rsidRPr="0029342C">
        <w:t>Подрядчик</w:t>
      </w:r>
      <w:r w:rsidRPr="0029342C">
        <w:rPr>
          <w:lang w:val="x-none"/>
        </w:rPr>
        <w:t xml:space="preserve"> уплачивает Заказчику </w:t>
      </w:r>
      <w:r w:rsidRPr="0029342C">
        <w:t>неустойку</w:t>
      </w:r>
      <w:r w:rsidRPr="0029342C">
        <w:rPr>
          <w:lang w:val="x-none"/>
        </w:rPr>
        <w:t xml:space="preserve"> в размере </w:t>
      </w:r>
      <w:r w:rsidRPr="0029342C">
        <w:t>5</w:t>
      </w:r>
      <w:r w:rsidRPr="0029342C">
        <w:rPr>
          <w:lang w:val="x-none"/>
        </w:rPr>
        <w:t>00 (</w:t>
      </w:r>
      <w:r w:rsidRPr="0029342C">
        <w:t>пятисот</w:t>
      </w:r>
      <w:r w:rsidRPr="0029342C">
        <w:rPr>
          <w:lang w:val="x-none"/>
        </w:rPr>
        <w:t>) рублей за каждый день просрочки.</w:t>
      </w:r>
    </w:p>
    <w:p w:rsidR="000057FA" w:rsidRPr="0029342C" w:rsidRDefault="000057FA" w:rsidP="000057FA">
      <w:pPr>
        <w:ind w:firstLine="284"/>
        <w:jc w:val="both"/>
      </w:pPr>
      <w:r w:rsidRPr="0029342C">
        <w:t>9</w:t>
      </w:r>
      <w:r w:rsidRPr="0029342C">
        <w:rPr>
          <w:lang w:val="x-none"/>
        </w:rPr>
        <w:t>.4</w:t>
      </w:r>
      <w:r w:rsidRPr="0029342C">
        <w:t>.</w:t>
      </w:r>
      <w:r w:rsidRPr="0029342C">
        <w:rPr>
          <w:lang w:val="x-none"/>
        </w:rPr>
        <w:t xml:space="preserve"> Подрядчик возмещает Заказчику в полном объёме убытки </w:t>
      </w:r>
      <w:r w:rsidRPr="0029342C">
        <w:t>в результате причинения материального ущерба третьим лицам</w:t>
      </w:r>
      <w:r w:rsidRPr="0029342C">
        <w:rPr>
          <w:lang w:val="x-none"/>
        </w:rPr>
        <w:t xml:space="preserve"> </w:t>
      </w:r>
      <w:r w:rsidRPr="0029342C">
        <w:t xml:space="preserve">при </w:t>
      </w:r>
      <w:r w:rsidRPr="0029342C">
        <w:rPr>
          <w:lang w:val="x-none"/>
        </w:rPr>
        <w:t>выполнени</w:t>
      </w:r>
      <w:r w:rsidRPr="0029342C">
        <w:t>и</w:t>
      </w:r>
      <w:r w:rsidRPr="0029342C">
        <w:rPr>
          <w:lang w:val="x-none"/>
        </w:rPr>
        <w:t xml:space="preserve"> </w:t>
      </w:r>
      <w:r>
        <w:t>Работ</w:t>
      </w:r>
      <w:r w:rsidRPr="0029342C">
        <w:t xml:space="preserve"> по Договору</w:t>
      </w:r>
      <w:r w:rsidRPr="0029342C">
        <w:rPr>
          <w:lang w:val="x-none"/>
        </w:rPr>
        <w:t>, в том числе суммы неустоек, выплаченных контрагентам, третьим лицам, суммы штрафов, наложенных уполномоченными органами.</w:t>
      </w:r>
    </w:p>
    <w:p w:rsidR="000057FA" w:rsidRPr="0029342C" w:rsidRDefault="000057FA" w:rsidP="000057FA">
      <w:pPr>
        <w:ind w:firstLine="284"/>
        <w:jc w:val="both"/>
      </w:pPr>
      <w:r w:rsidRPr="0029342C">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57FA" w:rsidRPr="0029342C" w:rsidRDefault="000057FA" w:rsidP="000057FA">
      <w:pPr>
        <w:ind w:firstLine="284"/>
        <w:jc w:val="both"/>
      </w:pPr>
      <w:r w:rsidRPr="0029342C">
        <w:t>9.6. Уплата неустоек, а также возмещение убытков не освобождает стороны от исполнения своих обязательств в натуре.</w:t>
      </w:r>
    </w:p>
    <w:p w:rsidR="000057FA" w:rsidRPr="0029342C" w:rsidRDefault="000057FA" w:rsidP="000057FA">
      <w:pPr>
        <w:ind w:firstLine="284"/>
        <w:jc w:val="both"/>
      </w:pPr>
      <w:r w:rsidRPr="0029342C">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0057FA" w:rsidRPr="0029342C" w:rsidRDefault="000057FA" w:rsidP="000057FA">
      <w:pPr>
        <w:ind w:firstLine="284"/>
        <w:jc w:val="both"/>
      </w:pPr>
      <w:r w:rsidRPr="0029342C">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0057FA" w:rsidRDefault="000057FA" w:rsidP="000057FA">
      <w:pPr>
        <w:ind w:firstLine="284"/>
        <w:jc w:val="both"/>
      </w:pPr>
      <w:r w:rsidRPr="0029342C">
        <w:t xml:space="preserve">9.9. В случае неисполнения, ненадлежащего исполнения Подрядчиком обязательств, предусмотренных п. 4.13. Договора Заказчик вправе потребовать уплаты штрафа в размере 50 000 (пятьдесят тысяч) руб. </w:t>
      </w:r>
    </w:p>
    <w:p w:rsidR="000057FA" w:rsidRPr="003E7AFE" w:rsidRDefault="000057FA" w:rsidP="000057FA">
      <w:pPr>
        <w:ind w:firstLine="284"/>
        <w:jc w:val="both"/>
      </w:pPr>
      <w:r>
        <w:t xml:space="preserve">9.10. В случае нарушения Подрядчиком срока предоставления документов, предусмотренных п. 4.12. Договора, Заказчик вправе потребовать уплаты неустойки </w:t>
      </w:r>
      <w:r w:rsidRPr="003E7AFE">
        <w:t>в размере 0,1% от</w:t>
      </w:r>
      <w:r>
        <w:t xml:space="preserve"> цены Договора за каждый день просрочки.</w:t>
      </w:r>
    </w:p>
    <w:p w:rsidR="000057FA" w:rsidRPr="0029342C" w:rsidRDefault="000057FA" w:rsidP="000057FA">
      <w:pPr>
        <w:ind w:firstLine="284"/>
        <w:jc w:val="both"/>
      </w:pPr>
    </w:p>
    <w:p w:rsidR="000057FA" w:rsidRPr="0029342C" w:rsidRDefault="000057FA" w:rsidP="000057FA">
      <w:pPr>
        <w:ind w:firstLine="284"/>
        <w:jc w:val="center"/>
        <w:rPr>
          <w:b/>
        </w:rPr>
      </w:pPr>
      <w:r w:rsidRPr="0029342C">
        <w:rPr>
          <w:b/>
        </w:rPr>
        <w:t>10. Разрешение споров между Сторонами</w:t>
      </w:r>
    </w:p>
    <w:p w:rsidR="000057FA" w:rsidRPr="0029342C" w:rsidRDefault="000057FA" w:rsidP="000057FA">
      <w:pPr>
        <w:ind w:firstLine="284"/>
        <w:jc w:val="both"/>
      </w:pPr>
      <w:r w:rsidRPr="0029342C">
        <w:lastRenderedPageBreak/>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0057FA" w:rsidRPr="0029342C" w:rsidRDefault="000057FA" w:rsidP="000057FA">
      <w:pPr>
        <w:ind w:firstLine="284"/>
        <w:jc w:val="both"/>
      </w:pPr>
      <w:r w:rsidRPr="0029342C">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0057FA" w:rsidRPr="0029342C" w:rsidRDefault="000057FA" w:rsidP="000057FA">
      <w:pPr>
        <w:ind w:firstLine="284"/>
        <w:jc w:val="both"/>
      </w:pPr>
    </w:p>
    <w:p w:rsidR="000057FA" w:rsidRPr="0029342C" w:rsidRDefault="000057FA" w:rsidP="000057FA">
      <w:pPr>
        <w:ind w:firstLine="284"/>
        <w:jc w:val="center"/>
        <w:rPr>
          <w:b/>
        </w:rPr>
      </w:pPr>
      <w:r w:rsidRPr="0029342C">
        <w:rPr>
          <w:b/>
        </w:rPr>
        <w:t>11. Порядок изменения и расторжения Договора.</w:t>
      </w:r>
    </w:p>
    <w:p w:rsidR="000057FA" w:rsidRPr="0029342C" w:rsidRDefault="000057FA" w:rsidP="000057FA">
      <w:pPr>
        <w:ind w:firstLine="284"/>
        <w:jc w:val="both"/>
      </w:pPr>
      <w:r w:rsidRPr="0029342C">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0057FA" w:rsidRPr="0029342C" w:rsidRDefault="000057FA" w:rsidP="000057FA">
      <w:pPr>
        <w:ind w:firstLine="284"/>
        <w:jc w:val="both"/>
      </w:pPr>
      <w:r w:rsidRPr="0029342C">
        <w:t>11.2. Заказчик вправе расторгнуть Договор в одностороннем порядке.</w:t>
      </w:r>
    </w:p>
    <w:p w:rsidR="000057FA" w:rsidRPr="0029342C" w:rsidRDefault="000057FA" w:rsidP="000057FA">
      <w:pPr>
        <w:ind w:firstLine="284"/>
        <w:jc w:val="both"/>
      </w:pPr>
      <w:r w:rsidRPr="0029342C">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0057FA" w:rsidRPr="0029342C" w:rsidRDefault="000057FA" w:rsidP="000057FA">
      <w:pPr>
        <w:ind w:firstLine="284"/>
        <w:jc w:val="both"/>
      </w:pPr>
      <w:r w:rsidRPr="0029342C">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0057FA" w:rsidRPr="0029342C" w:rsidRDefault="000057FA" w:rsidP="000057FA">
      <w:pPr>
        <w:ind w:firstLine="284"/>
        <w:jc w:val="both"/>
      </w:pPr>
      <w:r w:rsidRPr="0029342C">
        <w:t>11.4. Заказчик вправе отказаться от исполнения настоящего Договора без возмещения Подрядчику причиненных в связи с этим убытков в случаях:</w:t>
      </w:r>
    </w:p>
    <w:p w:rsidR="000057FA" w:rsidRPr="0029342C" w:rsidRDefault="000057FA" w:rsidP="000057FA">
      <w:pPr>
        <w:ind w:firstLine="284"/>
        <w:jc w:val="both"/>
        <w:rPr>
          <w:bCs/>
        </w:rPr>
      </w:pPr>
      <w:r w:rsidRPr="0029342C">
        <w:rPr>
          <w:bCs/>
        </w:rPr>
        <w:t>- нарушения Подрядчиком сроков выполнения Р</w:t>
      </w:r>
      <w:r w:rsidRPr="0029342C">
        <w:t xml:space="preserve">абот </w:t>
      </w:r>
      <w:r w:rsidRPr="0029342C">
        <w:rPr>
          <w:bCs/>
        </w:rPr>
        <w:t>более чем на 10 (десять) календарных дней;</w:t>
      </w:r>
    </w:p>
    <w:p w:rsidR="000057FA" w:rsidRPr="0029342C" w:rsidRDefault="000057FA" w:rsidP="000057FA">
      <w:pPr>
        <w:ind w:firstLine="284"/>
        <w:jc w:val="both"/>
        <w:rPr>
          <w:bCs/>
        </w:rPr>
      </w:pPr>
      <w:r w:rsidRPr="0029342C">
        <w:rPr>
          <w:bCs/>
        </w:rPr>
        <w:t>- не устранения недостатков выполненных Работ в течение срока, установленного для их устранения;</w:t>
      </w:r>
    </w:p>
    <w:p w:rsidR="000057FA" w:rsidRPr="0029342C" w:rsidRDefault="000057FA" w:rsidP="000057FA">
      <w:pPr>
        <w:ind w:firstLine="284"/>
        <w:jc w:val="both"/>
        <w:rPr>
          <w:bCs/>
        </w:rPr>
      </w:pPr>
      <w:r w:rsidRPr="0029342C">
        <w:rPr>
          <w:bCs/>
        </w:rPr>
        <w:t>- не соблюдения Подрядчиком технологии производства Работ и правил нахождения в административно-производственном здании Заказчика;</w:t>
      </w:r>
    </w:p>
    <w:p w:rsidR="000057FA" w:rsidRPr="0029342C" w:rsidRDefault="000057FA" w:rsidP="000057FA">
      <w:pPr>
        <w:ind w:firstLine="284"/>
        <w:jc w:val="both"/>
        <w:rPr>
          <w:bCs/>
        </w:rPr>
      </w:pPr>
      <w:r w:rsidRPr="0029342C">
        <w:rPr>
          <w:bCs/>
        </w:rPr>
        <w:t>- не соблюдения Подрядчиком требований к качеству Работ;</w:t>
      </w:r>
    </w:p>
    <w:p w:rsidR="000057FA" w:rsidRPr="0029342C" w:rsidRDefault="000057FA" w:rsidP="000057FA">
      <w:pPr>
        <w:ind w:firstLine="284"/>
        <w:jc w:val="both"/>
        <w:rPr>
          <w:bCs/>
        </w:rPr>
      </w:pPr>
      <w:r w:rsidRPr="0029342C">
        <w:rPr>
          <w:bCs/>
        </w:rPr>
        <w:t>- применения несертифицированных, не согласованных Заказчиком материалов, материалов, не соответствующих условиям Договора;</w:t>
      </w:r>
    </w:p>
    <w:p w:rsidR="000057FA" w:rsidRPr="0029342C" w:rsidRDefault="000057FA" w:rsidP="000057FA">
      <w:pPr>
        <w:ind w:firstLine="284"/>
        <w:jc w:val="both"/>
        <w:rPr>
          <w:bCs/>
        </w:rPr>
      </w:pPr>
      <w:r w:rsidRPr="0029342C">
        <w:rPr>
          <w:bCs/>
        </w:rPr>
        <w:t>- не предоставления Подрядчиком исполнительной документации в ходе выполнения Работ;</w:t>
      </w:r>
    </w:p>
    <w:p w:rsidR="000057FA" w:rsidRPr="0029342C" w:rsidRDefault="000057FA" w:rsidP="000057FA">
      <w:pPr>
        <w:ind w:firstLine="284"/>
        <w:jc w:val="both"/>
      </w:pPr>
      <w:r w:rsidRPr="0029342C">
        <w:rPr>
          <w:bCs/>
        </w:rPr>
        <w:t>- в иных случаях, предусмотренных Договором</w:t>
      </w:r>
      <w:r w:rsidRPr="0029342C">
        <w:t>.</w:t>
      </w:r>
    </w:p>
    <w:p w:rsidR="000057FA" w:rsidRPr="0029342C" w:rsidRDefault="000057FA" w:rsidP="000057FA">
      <w:pPr>
        <w:ind w:firstLine="284"/>
        <w:jc w:val="both"/>
        <w:rPr>
          <w:bCs/>
        </w:rPr>
      </w:pPr>
      <w:r w:rsidRPr="0029342C">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0057FA" w:rsidRPr="0029342C" w:rsidRDefault="000057FA" w:rsidP="000057FA">
      <w:pPr>
        <w:ind w:firstLine="284"/>
        <w:jc w:val="both"/>
      </w:pPr>
      <w:r w:rsidRPr="0029342C">
        <w:t>11.5. Подрядчик вправе расторгнуть настоящий Договор в случае финансовой несостоятельности Заказчика.</w:t>
      </w:r>
    </w:p>
    <w:p w:rsidR="000057FA" w:rsidRPr="0029342C" w:rsidRDefault="000057FA" w:rsidP="000057FA">
      <w:pPr>
        <w:ind w:firstLine="284"/>
        <w:jc w:val="both"/>
      </w:pPr>
      <w:r w:rsidRPr="0029342C">
        <w:t>11.6. Заказчик вправе изменить объем предусмотренных договором Работ в пределах 30% цены Договора.</w:t>
      </w:r>
    </w:p>
    <w:p w:rsidR="000057FA" w:rsidRPr="0029342C" w:rsidRDefault="000057FA" w:rsidP="000057FA">
      <w:pPr>
        <w:ind w:firstLine="284"/>
        <w:jc w:val="both"/>
        <w:rPr>
          <w:bCs/>
        </w:rPr>
      </w:pPr>
    </w:p>
    <w:p w:rsidR="000057FA" w:rsidRPr="0029342C" w:rsidRDefault="000057FA" w:rsidP="000057FA">
      <w:pPr>
        <w:ind w:firstLine="284"/>
        <w:jc w:val="center"/>
        <w:rPr>
          <w:b/>
        </w:rPr>
      </w:pPr>
      <w:r w:rsidRPr="0029342C">
        <w:rPr>
          <w:b/>
        </w:rPr>
        <w:t>12. Конфиденциальность и антикоррупционная оговорка</w:t>
      </w:r>
    </w:p>
    <w:p w:rsidR="000057FA" w:rsidRPr="0029342C" w:rsidRDefault="000057FA" w:rsidP="000057FA">
      <w:pPr>
        <w:ind w:firstLine="284"/>
        <w:jc w:val="both"/>
      </w:pPr>
      <w:r w:rsidRPr="0029342C">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0057FA" w:rsidRPr="0029342C" w:rsidRDefault="000057FA" w:rsidP="000057FA">
      <w:pPr>
        <w:ind w:firstLine="284"/>
        <w:jc w:val="both"/>
      </w:pPr>
      <w:r w:rsidRPr="0029342C">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0057FA" w:rsidRPr="0029342C" w:rsidRDefault="000057FA" w:rsidP="000057FA">
      <w:pPr>
        <w:ind w:firstLine="284"/>
        <w:jc w:val="both"/>
      </w:pPr>
      <w:r w:rsidRPr="0029342C">
        <w:lastRenderedPageBreak/>
        <w:t>12.3. Любой ущерб, причиненный Стороне несоблюдением требований настоящего раздела, подлежит полному возмещению виновной Стороной.</w:t>
      </w:r>
    </w:p>
    <w:p w:rsidR="000057FA" w:rsidRPr="0029342C" w:rsidRDefault="000057FA" w:rsidP="000057FA">
      <w:pPr>
        <w:ind w:firstLine="284"/>
        <w:jc w:val="both"/>
      </w:pPr>
      <w:r w:rsidRPr="0029342C">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57FA" w:rsidRPr="0029342C" w:rsidRDefault="000057FA" w:rsidP="000057FA">
      <w:pPr>
        <w:ind w:firstLine="284"/>
        <w:jc w:val="both"/>
      </w:pPr>
      <w:r w:rsidRPr="0029342C">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7FA" w:rsidRPr="0029342C" w:rsidRDefault="000057FA" w:rsidP="000057FA">
      <w:pPr>
        <w:ind w:firstLine="284"/>
        <w:jc w:val="both"/>
      </w:pPr>
      <w:r w:rsidRPr="0029342C">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0057FA" w:rsidRPr="0029342C" w:rsidRDefault="000057FA" w:rsidP="000057FA">
      <w:pPr>
        <w:ind w:firstLine="284"/>
        <w:jc w:val="both"/>
      </w:pPr>
      <w:r w:rsidRPr="0029342C">
        <w:t>Стороны направляют уведомления согласно реквизитам, указанным в разделе 14 настоящего Договора.</w:t>
      </w:r>
    </w:p>
    <w:p w:rsidR="000057FA" w:rsidRPr="0029342C" w:rsidRDefault="000057FA" w:rsidP="000057FA">
      <w:pPr>
        <w:ind w:firstLine="284"/>
        <w:jc w:val="both"/>
      </w:pPr>
      <w:r w:rsidRPr="0029342C">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057FA" w:rsidRPr="0029342C" w:rsidRDefault="000057FA" w:rsidP="000057FA">
      <w:pPr>
        <w:ind w:firstLine="284"/>
        <w:jc w:val="both"/>
      </w:pPr>
      <w:r w:rsidRPr="0029342C">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057FA" w:rsidRPr="0029342C" w:rsidRDefault="000057FA" w:rsidP="000057FA">
      <w:pPr>
        <w:ind w:firstLine="284"/>
        <w:jc w:val="both"/>
      </w:pPr>
      <w:r w:rsidRPr="0029342C">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0057FA" w:rsidRPr="0029342C" w:rsidRDefault="000057FA" w:rsidP="000057FA">
      <w:pPr>
        <w:ind w:firstLine="284"/>
        <w:jc w:val="center"/>
      </w:pPr>
    </w:p>
    <w:p w:rsidR="000057FA" w:rsidRPr="0029342C" w:rsidRDefault="000057FA" w:rsidP="000057FA">
      <w:pPr>
        <w:ind w:firstLine="284"/>
        <w:jc w:val="center"/>
        <w:rPr>
          <w:b/>
          <w:bCs/>
        </w:rPr>
      </w:pPr>
      <w:r w:rsidRPr="0029342C">
        <w:rPr>
          <w:b/>
          <w:bCs/>
        </w:rPr>
        <w:t>13. Прочие условия</w:t>
      </w:r>
    </w:p>
    <w:p w:rsidR="000057FA" w:rsidRPr="0029342C" w:rsidRDefault="000057FA" w:rsidP="000057FA">
      <w:pPr>
        <w:ind w:firstLine="284"/>
        <w:jc w:val="both"/>
      </w:pPr>
      <w:r w:rsidRPr="0029342C">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0057FA" w:rsidRPr="0029342C" w:rsidRDefault="000057FA" w:rsidP="000057FA">
      <w:pPr>
        <w:ind w:firstLine="284"/>
        <w:jc w:val="both"/>
      </w:pPr>
      <w:r w:rsidRPr="0029342C">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0057FA" w:rsidRPr="0029342C" w:rsidRDefault="000057FA" w:rsidP="000057FA">
      <w:pPr>
        <w:ind w:firstLine="284"/>
        <w:jc w:val="both"/>
      </w:pPr>
      <w:r w:rsidRPr="0029342C">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0057FA" w:rsidRPr="0029342C" w:rsidRDefault="000057FA" w:rsidP="000057FA">
      <w:pPr>
        <w:ind w:firstLine="284"/>
        <w:jc w:val="both"/>
      </w:pPr>
      <w:r w:rsidRPr="0029342C">
        <w:lastRenderedPageBreak/>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057FA" w:rsidRPr="0029342C" w:rsidRDefault="000057FA" w:rsidP="000057FA">
      <w:pPr>
        <w:ind w:firstLine="284"/>
        <w:jc w:val="both"/>
      </w:pPr>
      <w:r w:rsidRPr="0029342C">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0057FA" w:rsidRPr="0029342C" w:rsidRDefault="000057FA" w:rsidP="000057FA">
      <w:pPr>
        <w:ind w:firstLine="284"/>
        <w:jc w:val="both"/>
      </w:pPr>
      <w:r w:rsidRPr="0029342C">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0057FA" w:rsidRPr="0029342C" w:rsidRDefault="000057FA" w:rsidP="000057FA">
      <w:pPr>
        <w:ind w:firstLine="284"/>
        <w:jc w:val="both"/>
      </w:pPr>
      <w:r w:rsidRPr="0029342C">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0057FA" w:rsidRPr="0029342C" w:rsidRDefault="000057FA" w:rsidP="000057FA">
      <w:pPr>
        <w:ind w:firstLine="284"/>
        <w:jc w:val="both"/>
      </w:pPr>
      <w:r w:rsidRPr="0029342C">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0057FA" w:rsidRPr="0029342C" w:rsidRDefault="000057FA" w:rsidP="000057FA">
      <w:pPr>
        <w:ind w:firstLine="284"/>
        <w:jc w:val="both"/>
      </w:pPr>
      <w:r w:rsidRPr="0029342C">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0057FA" w:rsidRPr="0029342C" w:rsidRDefault="000057FA" w:rsidP="000057FA">
      <w:pPr>
        <w:ind w:firstLine="284"/>
        <w:jc w:val="both"/>
      </w:pPr>
      <w:r w:rsidRPr="0029342C">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0057FA" w:rsidRPr="0029342C" w:rsidRDefault="000057FA" w:rsidP="000057FA">
      <w:pPr>
        <w:ind w:firstLine="284"/>
        <w:jc w:val="both"/>
      </w:pPr>
      <w:r w:rsidRPr="0029342C">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0057FA" w:rsidRPr="0029342C" w:rsidRDefault="000057FA" w:rsidP="000057FA">
      <w:pPr>
        <w:ind w:firstLine="284"/>
        <w:jc w:val="both"/>
      </w:pPr>
      <w:r w:rsidRPr="0029342C">
        <w:t xml:space="preserve">13.10. Договор вступает в силу с момента его подписания и действует до полного исполнения сторонами своих обязательств. </w:t>
      </w:r>
    </w:p>
    <w:p w:rsidR="000057FA" w:rsidRPr="0029342C" w:rsidRDefault="000057FA" w:rsidP="000057FA">
      <w:pPr>
        <w:ind w:firstLine="284"/>
        <w:jc w:val="both"/>
      </w:pPr>
      <w:r w:rsidRPr="0029342C">
        <w:t xml:space="preserve">13.11. Приложения к Договору: </w:t>
      </w:r>
    </w:p>
    <w:p w:rsidR="000057FA" w:rsidRPr="0029342C" w:rsidRDefault="000057FA" w:rsidP="000057FA">
      <w:pPr>
        <w:ind w:firstLine="284"/>
        <w:jc w:val="both"/>
      </w:pPr>
      <w:r w:rsidRPr="0029342C">
        <w:t>13.11.1. Техническое задание – Приложение № 1;</w:t>
      </w:r>
    </w:p>
    <w:p w:rsidR="000057FA" w:rsidRPr="0029342C" w:rsidRDefault="000057FA" w:rsidP="000057FA">
      <w:pPr>
        <w:ind w:firstLine="284"/>
        <w:jc w:val="both"/>
      </w:pPr>
      <w:r w:rsidRPr="0029342C">
        <w:t>13.11.2. Локальный сметный расчет - Приложение № 2;</w:t>
      </w:r>
    </w:p>
    <w:p w:rsidR="000057FA" w:rsidRPr="0029342C" w:rsidRDefault="000057FA" w:rsidP="000057FA">
      <w:pPr>
        <w:ind w:firstLine="284"/>
        <w:jc w:val="both"/>
      </w:pPr>
      <w:r w:rsidRPr="0029342C">
        <w:t>13.11.3. Особые условия – Приложение № 3.</w:t>
      </w:r>
    </w:p>
    <w:p w:rsidR="000057FA" w:rsidRPr="0029342C" w:rsidRDefault="000057FA" w:rsidP="000057FA">
      <w:pPr>
        <w:ind w:firstLine="284"/>
        <w:jc w:val="both"/>
      </w:pPr>
    </w:p>
    <w:p w:rsidR="000057FA" w:rsidRPr="0029342C" w:rsidRDefault="000057FA" w:rsidP="000057FA">
      <w:pPr>
        <w:ind w:firstLine="284"/>
        <w:jc w:val="center"/>
        <w:rPr>
          <w:b/>
          <w:bCs/>
        </w:rPr>
      </w:pPr>
      <w:r w:rsidRPr="0029342C">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0057FA" w:rsidRPr="0029342C" w:rsidTr="009C1E44">
        <w:tc>
          <w:tcPr>
            <w:tcW w:w="4962" w:type="dxa"/>
          </w:tcPr>
          <w:p w:rsidR="000057FA" w:rsidRPr="0029342C" w:rsidRDefault="000057FA" w:rsidP="009C1E44">
            <w:pPr>
              <w:ind w:firstLine="284"/>
              <w:jc w:val="both"/>
              <w:rPr>
                <w:b/>
              </w:rPr>
            </w:pPr>
            <w:r w:rsidRPr="0029342C">
              <w:rPr>
                <w:b/>
              </w:rPr>
              <w:t>Заказчик</w:t>
            </w:r>
          </w:p>
        </w:tc>
        <w:tc>
          <w:tcPr>
            <w:tcW w:w="5245" w:type="dxa"/>
          </w:tcPr>
          <w:p w:rsidR="000057FA" w:rsidRPr="0029342C" w:rsidRDefault="000057FA" w:rsidP="009C1E44">
            <w:pPr>
              <w:ind w:firstLine="284"/>
              <w:jc w:val="both"/>
              <w:rPr>
                <w:b/>
              </w:rPr>
            </w:pPr>
            <w:r w:rsidRPr="0029342C">
              <w:rPr>
                <w:b/>
              </w:rPr>
              <w:t>Подрядчик</w:t>
            </w:r>
          </w:p>
        </w:tc>
      </w:tr>
      <w:tr w:rsidR="000057FA" w:rsidRPr="0029342C" w:rsidTr="009C1E44">
        <w:trPr>
          <w:trHeight w:val="1560"/>
        </w:trPr>
        <w:tc>
          <w:tcPr>
            <w:tcW w:w="4962" w:type="dxa"/>
          </w:tcPr>
          <w:p w:rsidR="000057FA" w:rsidRPr="0029342C" w:rsidRDefault="000057FA" w:rsidP="009C1E44">
            <w:pPr>
              <w:ind w:firstLine="284"/>
              <w:jc w:val="both"/>
            </w:pPr>
            <w:r w:rsidRPr="0029342C">
              <w:t>АО «Дальгипротранс»</w:t>
            </w:r>
          </w:p>
          <w:p w:rsidR="000057FA" w:rsidRPr="0029342C" w:rsidRDefault="000057FA" w:rsidP="009C1E44">
            <w:pPr>
              <w:ind w:firstLine="284"/>
              <w:jc w:val="both"/>
            </w:pPr>
            <w:r w:rsidRPr="0029342C">
              <w:t xml:space="preserve">Адрес, указанный в ЕГРЮЛ: </w:t>
            </w:r>
          </w:p>
          <w:p w:rsidR="000057FA" w:rsidRPr="0029342C" w:rsidRDefault="000057FA" w:rsidP="009C1E44">
            <w:pPr>
              <w:ind w:firstLine="284"/>
              <w:jc w:val="both"/>
            </w:pPr>
            <w:r w:rsidRPr="0029342C">
              <w:t xml:space="preserve">680000, г. Хабаровск, ул. Шеронова, дом 56  </w:t>
            </w:r>
          </w:p>
          <w:p w:rsidR="000057FA" w:rsidRPr="0029342C" w:rsidRDefault="000057FA" w:rsidP="009C1E44">
            <w:pPr>
              <w:ind w:firstLine="284"/>
              <w:jc w:val="both"/>
            </w:pPr>
            <w:r w:rsidRPr="0029342C">
              <w:t>Адрес для направления корреспонденции:</w:t>
            </w:r>
          </w:p>
          <w:p w:rsidR="000057FA" w:rsidRPr="0029342C" w:rsidRDefault="000057FA" w:rsidP="009C1E44">
            <w:pPr>
              <w:ind w:firstLine="284"/>
              <w:jc w:val="both"/>
            </w:pPr>
            <w:r w:rsidRPr="0029342C">
              <w:t xml:space="preserve">680000, г. Хабаровск, ул. Шеронова, дом 56  </w:t>
            </w:r>
          </w:p>
          <w:p w:rsidR="000057FA" w:rsidRPr="0029342C" w:rsidRDefault="000057FA" w:rsidP="009C1E44">
            <w:pPr>
              <w:ind w:firstLine="284"/>
              <w:jc w:val="both"/>
            </w:pPr>
            <w:r w:rsidRPr="0029342C">
              <w:t>Тел. (4212) 27-15-20,  факс 33-15-20</w:t>
            </w:r>
          </w:p>
          <w:p w:rsidR="000057FA" w:rsidRPr="0029342C" w:rsidRDefault="000057FA" w:rsidP="009C1E44">
            <w:pPr>
              <w:ind w:firstLine="284"/>
              <w:jc w:val="both"/>
            </w:pPr>
            <w:r w:rsidRPr="0029342C">
              <w:rPr>
                <w:lang w:val="en-US"/>
              </w:rPr>
              <w:t>e</w:t>
            </w:r>
            <w:r w:rsidRPr="0029342C">
              <w:t>-</w:t>
            </w:r>
            <w:r w:rsidRPr="0029342C">
              <w:rPr>
                <w:lang w:val="en-US"/>
              </w:rPr>
              <w:t>mail</w:t>
            </w:r>
            <w:r w:rsidRPr="0029342C">
              <w:t>: 1520@</w:t>
            </w:r>
            <w:r w:rsidRPr="0029342C">
              <w:rPr>
                <w:lang w:val="en-US"/>
              </w:rPr>
              <w:t>dgt</w:t>
            </w:r>
            <w:r w:rsidRPr="0029342C">
              <w:t>.</w:t>
            </w:r>
            <w:r w:rsidRPr="0029342C">
              <w:rPr>
                <w:lang w:val="en-US"/>
              </w:rPr>
              <w:t>ru</w:t>
            </w:r>
          </w:p>
          <w:p w:rsidR="000057FA" w:rsidRPr="0029342C" w:rsidRDefault="000057FA" w:rsidP="009C1E44">
            <w:pPr>
              <w:ind w:firstLine="284"/>
              <w:jc w:val="both"/>
            </w:pPr>
            <w:r w:rsidRPr="0029342C">
              <w:t>ИНН 2721001477 / КПП 272101001</w:t>
            </w:r>
          </w:p>
          <w:p w:rsidR="000057FA" w:rsidRPr="0029342C" w:rsidRDefault="000057FA" w:rsidP="009C1E44">
            <w:pPr>
              <w:ind w:firstLine="284"/>
              <w:jc w:val="both"/>
            </w:pPr>
            <w:r w:rsidRPr="0029342C">
              <w:t>ОГРН 1022700910572</w:t>
            </w:r>
          </w:p>
          <w:p w:rsidR="000057FA" w:rsidRPr="0029342C" w:rsidRDefault="000057FA" w:rsidP="009C1E44">
            <w:pPr>
              <w:ind w:firstLine="284"/>
              <w:jc w:val="both"/>
            </w:pPr>
            <w:r w:rsidRPr="0029342C">
              <w:t>Р/с 40702810120560000072</w:t>
            </w:r>
          </w:p>
          <w:p w:rsidR="000057FA" w:rsidRPr="0029342C" w:rsidRDefault="000057FA" w:rsidP="009C1E44">
            <w:pPr>
              <w:ind w:firstLine="284"/>
              <w:jc w:val="both"/>
            </w:pPr>
            <w:r w:rsidRPr="0029342C">
              <w:t xml:space="preserve">ТКБ БАНК ПАО </w:t>
            </w:r>
          </w:p>
          <w:p w:rsidR="000057FA" w:rsidRPr="0029342C" w:rsidRDefault="000057FA" w:rsidP="009C1E44">
            <w:pPr>
              <w:ind w:firstLine="284"/>
              <w:jc w:val="both"/>
            </w:pPr>
            <w:r w:rsidRPr="0029342C">
              <w:t>К/с 30101810800000000388</w:t>
            </w:r>
          </w:p>
          <w:p w:rsidR="000057FA" w:rsidRPr="0029342C" w:rsidRDefault="000057FA" w:rsidP="009C1E44">
            <w:pPr>
              <w:ind w:firstLine="284"/>
              <w:jc w:val="both"/>
            </w:pPr>
            <w:r w:rsidRPr="0029342C">
              <w:t>БИК 044525388</w:t>
            </w:r>
          </w:p>
        </w:tc>
        <w:tc>
          <w:tcPr>
            <w:tcW w:w="5245" w:type="dxa"/>
          </w:tcPr>
          <w:p w:rsidR="000057FA" w:rsidRPr="0029342C" w:rsidRDefault="000057FA" w:rsidP="009C1E44">
            <w:pPr>
              <w:ind w:firstLine="284"/>
              <w:jc w:val="both"/>
            </w:pPr>
            <w:r w:rsidRPr="0029342C">
              <w:t xml:space="preserve">_______________________________________                          </w:t>
            </w:r>
          </w:p>
          <w:p w:rsidR="000057FA" w:rsidRPr="0029342C" w:rsidRDefault="000057FA" w:rsidP="009C1E44">
            <w:pPr>
              <w:ind w:firstLine="284"/>
              <w:jc w:val="both"/>
            </w:pPr>
            <w:r w:rsidRPr="0029342C">
              <w:t>Адрес, указанный в ЕГРЮЛ:</w:t>
            </w:r>
          </w:p>
          <w:p w:rsidR="000057FA" w:rsidRPr="0029342C" w:rsidRDefault="000057FA" w:rsidP="009C1E44">
            <w:pPr>
              <w:ind w:firstLine="284"/>
              <w:jc w:val="both"/>
            </w:pPr>
            <w:r w:rsidRPr="0029342C">
              <w:t xml:space="preserve"> ______________________________</w:t>
            </w:r>
          </w:p>
          <w:p w:rsidR="000057FA" w:rsidRPr="0029342C" w:rsidRDefault="000057FA" w:rsidP="009C1E44">
            <w:pPr>
              <w:ind w:firstLine="284"/>
              <w:jc w:val="both"/>
            </w:pPr>
            <w:r w:rsidRPr="0029342C">
              <w:t>Адрес для направления корреспонденции:</w:t>
            </w:r>
          </w:p>
          <w:p w:rsidR="000057FA" w:rsidRPr="0029342C" w:rsidRDefault="000057FA" w:rsidP="009C1E44">
            <w:pPr>
              <w:ind w:firstLine="284"/>
              <w:jc w:val="both"/>
            </w:pPr>
            <w:r w:rsidRPr="0029342C">
              <w:t>_______________________________________</w:t>
            </w:r>
          </w:p>
          <w:p w:rsidR="000057FA" w:rsidRPr="0029342C" w:rsidRDefault="000057FA" w:rsidP="009C1E44">
            <w:pPr>
              <w:ind w:firstLine="284"/>
              <w:jc w:val="both"/>
            </w:pPr>
            <w:r w:rsidRPr="0029342C">
              <w:t>Телефон: __________ Факс: _______________</w:t>
            </w:r>
          </w:p>
          <w:p w:rsidR="000057FA" w:rsidRPr="0029342C" w:rsidRDefault="000057FA" w:rsidP="009C1E44">
            <w:pPr>
              <w:ind w:firstLine="284"/>
              <w:jc w:val="both"/>
            </w:pPr>
            <w:r w:rsidRPr="0029342C">
              <w:t>Адрес электронной почты: ________________</w:t>
            </w:r>
          </w:p>
          <w:p w:rsidR="000057FA" w:rsidRPr="0029342C" w:rsidRDefault="000057FA" w:rsidP="009C1E44">
            <w:pPr>
              <w:ind w:firstLine="284"/>
              <w:jc w:val="both"/>
            </w:pPr>
            <w:r w:rsidRPr="0029342C">
              <w:t>ИНН _____________/КПП________________</w:t>
            </w:r>
          </w:p>
          <w:p w:rsidR="000057FA" w:rsidRPr="0029342C" w:rsidRDefault="000057FA" w:rsidP="009C1E44">
            <w:pPr>
              <w:ind w:firstLine="284"/>
              <w:jc w:val="both"/>
            </w:pPr>
            <w:r w:rsidRPr="0029342C">
              <w:t>ОГРН _________________________________</w:t>
            </w:r>
          </w:p>
          <w:p w:rsidR="000057FA" w:rsidRPr="0029342C" w:rsidRDefault="000057FA" w:rsidP="009C1E44">
            <w:pPr>
              <w:ind w:firstLine="284"/>
              <w:jc w:val="both"/>
            </w:pPr>
            <w:r w:rsidRPr="0029342C">
              <w:t>Р/с____________________________________</w:t>
            </w:r>
          </w:p>
          <w:p w:rsidR="000057FA" w:rsidRPr="0029342C" w:rsidRDefault="000057FA" w:rsidP="009C1E44">
            <w:pPr>
              <w:ind w:firstLine="284"/>
              <w:jc w:val="both"/>
            </w:pPr>
            <w:r w:rsidRPr="0029342C">
              <w:t>______________________________________</w:t>
            </w:r>
          </w:p>
          <w:p w:rsidR="000057FA" w:rsidRPr="0029342C" w:rsidRDefault="000057FA" w:rsidP="009C1E44">
            <w:pPr>
              <w:ind w:firstLine="284"/>
              <w:jc w:val="both"/>
            </w:pPr>
            <w:r w:rsidRPr="0029342C">
              <w:t>К/с____________________________________</w:t>
            </w:r>
          </w:p>
          <w:p w:rsidR="000057FA" w:rsidRPr="0029342C" w:rsidRDefault="000057FA" w:rsidP="009C1E44">
            <w:pPr>
              <w:ind w:firstLine="284"/>
              <w:jc w:val="both"/>
            </w:pPr>
            <w:r w:rsidRPr="0029342C">
              <w:t xml:space="preserve">БИК___________________________________   </w:t>
            </w:r>
          </w:p>
        </w:tc>
      </w:tr>
      <w:tr w:rsidR="000057FA" w:rsidRPr="0029342C" w:rsidTr="009C1E44">
        <w:tc>
          <w:tcPr>
            <w:tcW w:w="4962" w:type="dxa"/>
            <w:vAlign w:val="center"/>
          </w:tcPr>
          <w:p w:rsidR="000057FA" w:rsidRPr="0029342C" w:rsidRDefault="000057FA" w:rsidP="009C1E44">
            <w:pPr>
              <w:ind w:firstLine="284"/>
              <w:jc w:val="both"/>
            </w:pPr>
            <w:r w:rsidRPr="0029342C">
              <w:t>________________________</w:t>
            </w:r>
          </w:p>
          <w:p w:rsidR="000057FA" w:rsidRPr="0029342C" w:rsidRDefault="000057FA" w:rsidP="009C1E44">
            <w:pPr>
              <w:ind w:firstLine="284"/>
              <w:jc w:val="both"/>
            </w:pPr>
          </w:p>
          <w:p w:rsidR="000057FA" w:rsidRPr="0029342C" w:rsidRDefault="000057FA" w:rsidP="009C1E44">
            <w:pPr>
              <w:ind w:firstLine="284"/>
              <w:jc w:val="both"/>
            </w:pPr>
            <w:r w:rsidRPr="0029342C">
              <w:t>_________________/ __________________ /</w:t>
            </w:r>
          </w:p>
        </w:tc>
        <w:tc>
          <w:tcPr>
            <w:tcW w:w="5245" w:type="dxa"/>
            <w:vAlign w:val="center"/>
          </w:tcPr>
          <w:p w:rsidR="000057FA" w:rsidRPr="0029342C" w:rsidRDefault="000057FA" w:rsidP="009C1E44">
            <w:pPr>
              <w:ind w:firstLine="284"/>
              <w:jc w:val="both"/>
            </w:pPr>
            <w:r w:rsidRPr="0029342C">
              <w:t>________________________</w:t>
            </w:r>
          </w:p>
          <w:p w:rsidR="000057FA" w:rsidRPr="0029342C" w:rsidRDefault="000057FA" w:rsidP="009C1E44">
            <w:pPr>
              <w:ind w:firstLine="284"/>
              <w:jc w:val="both"/>
            </w:pPr>
          </w:p>
          <w:p w:rsidR="000057FA" w:rsidRPr="0029342C" w:rsidRDefault="000057FA" w:rsidP="009C1E44">
            <w:pPr>
              <w:ind w:firstLine="284"/>
              <w:jc w:val="both"/>
            </w:pPr>
            <w:r w:rsidRPr="0029342C">
              <w:t>_______________________/_______________/</w:t>
            </w:r>
          </w:p>
        </w:tc>
      </w:tr>
    </w:tbl>
    <w:p w:rsidR="000057FA" w:rsidRPr="0029342C" w:rsidRDefault="000057FA" w:rsidP="000057FA">
      <w:pPr>
        <w:rPr>
          <w:b/>
        </w:rPr>
        <w:sectPr w:rsidR="000057FA" w:rsidRPr="0029342C" w:rsidSect="00326DAE">
          <w:pgSz w:w="11909" w:h="16834"/>
          <w:pgMar w:top="851" w:right="567" w:bottom="851" w:left="992" w:header="720" w:footer="306" w:gutter="0"/>
          <w:cols w:space="720"/>
          <w:noEndnote/>
          <w:docGrid w:linePitch="381"/>
        </w:sectPr>
      </w:pPr>
    </w:p>
    <w:p w:rsidR="000057FA" w:rsidRPr="0029342C" w:rsidRDefault="000057FA" w:rsidP="000057FA">
      <w:pPr>
        <w:jc w:val="right"/>
        <w:rPr>
          <w:b/>
        </w:rPr>
      </w:pPr>
      <w:r w:rsidRPr="0029342C">
        <w:rPr>
          <w:b/>
        </w:rPr>
        <w:lastRenderedPageBreak/>
        <w:t>Приложение № 1</w:t>
      </w:r>
    </w:p>
    <w:p w:rsidR="000057FA" w:rsidRPr="0029342C" w:rsidRDefault="000057FA" w:rsidP="000057FA">
      <w:pPr>
        <w:jc w:val="right"/>
      </w:pPr>
      <w:r w:rsidRPr="0029342C">
        <w:t>к договору подряда на выполнение работ №____________________</w:t>
      </w:r>
    </w:p>
    <w:p w:rsidR="000057FA" w:rsidRPr="0029342C" w:rsidRDefault="000057FA" w:rsidP="000057FA">
      <w:pPr>
        <w:jc w:val="right"/>
      </w:pPr>
      <w:r w:rsidRPr="0029342C">
        <w:t>от________________________2024 г.</w:t>
      </w:r>
    </w:p>
    <w:p w:rsidR="000057FA" w:rsidRPr="0029342C" w:rsidRDefault="000057FA" w:rsidP="000057FA"/>
    <w:p w:rsidR="000057FA" w:rsidRPr="0029342C" w:rsidRDefault="000057FA" w:rsidP="000057FA">
      <w:pPr>
        <w:jc w:val="center"/>
        <w:rPr>
          <w:b/>
        </w:rPr>
      </w:pPr>
      <w:r w:rsidRPr="0029342C">
        <w:rPr>
          <w:b/>
        </w:rPr>
        <w:t>ТЕХНИЧЕСКОЕ ЗАДАНИЕ</w:t>
      </w: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0057FA" w:rsidRPr="0029342C" w:rsidTr="009C1E44">
        <w:tc>
          <w:tcPr>
            <w:tcW w:w="5170" w:type="dxa"/>
            <w:vAlign w:val="center"/>
          </w:tcPr>
          <w:p w:rsidR="000057FA" w:rsidRPr="0029342C" w:rsidRDefault="000057FA" w:rsidP="009C1E44"/>
          <w:p w:rsidR="000057FA" w:rsidRPr="0029342C" w:rsidRDefault="000057FA" w:rsidP="009C1E44">
            <w:r w:rsidRPr="0029342C">
              <w:t>Заказчик</w:t>
            </w:r>
          </w:p>
          <w:p w:rsidR="000057FA" w:rsidRPr="0029342C" w:rsidRDefault="000057FA" w:rsidP="009C1E44"/>
          <w:p w:rsidR="000057FA" w:rsidRPr="0029342C" w:rsidRDefault="000057FA" w:rsidP="009C1E44">
            <w:r w:rsidRPr="0029342C">
              <w:t>____________________/ __________________ /</w:t>
            </w:r>
          </w:p>
          <w:p w:rsidR="000057FA" w:rsidRPr="0029342C" w:rsidRDefault="000057FA" w:rsidP="009C1E44"/>
        </w:tc>
        <w:tc>
          <w:tcPr>
            <w:tcW w:w="5037" w:type="dxa"/>
            <w:vAlign w:val="center"/>
          </w:tcPr>
          <w:p w:rsidR="000057FA" w:rsidRPr="0029342C" w:rsidRDefault="000057FA" w:rsidP="009C1E44">
            <w:r w:rsidRPr="0029342C">
              <w:t>Подрядчик</w:t>
            </w:r>
          </w:p>
          <w:p w:rsidR="000057FA" w:rsidRPr="0029342C" w:rsidRDefault="000057FA" w:rsidP="009C1E44"/>
          <w:p w:rsidR="000057FA" w:rsidRPr="0029342C" w:rsidRDefault="000057FA" w:rsidP="009C1E44">
            <w:r w:rsidRPr="0029342C">
              <w:t>_______________/______________/</w:t>
            </w:r>
          </w:p>
        </w:tc>
      </w:tr>
    </w:tbl>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jc w:val="right"/>
        <w:rPr>
          <w:b/>
        </w:rPr>
      </w:pPr>
      <w:r w:rsidRPr="0029342C">
        <w:rPr>
          <w:b/>
        </w:rPr>
        <w:lastRenderedPageBreak/>
        <w:t>Приложение № 2</w:t>
      </w:r>
    </w:p>
    <w:p w:rsidR="000057FA" w:rsidRPr="0029342C" w:rsidRDefault="000057FA" w:rsidP="000057FA">
      <w:pPr>
        <w:jc w:val="right"/>
      </w:pPr>
      <w:r w:rsidRPr="0029342C">
        <w:t>к договору подряда на выполнение работ №____________________</w:t>
      </w:r>
    </w:p>
    <w:p w:rsidR="000057FA" w:rsidRPr="0029342C" w:rsidRDefault="000057FA" w:rsidP="000057FA">
      <w:pPr>
        <w:jc w:val="right"/>
      </w:pPr>
      <w:r w:rsidRPr="0029342C">
        <w:t>от________________________2024 г.</w:t>
      </w:r>
    </w:p>
    <w:p w:rsidR="000057FA" w:rsidRPr="0029342C" w:rsidRDefault="000057FA" w:rsidP="000057FA">
      <w:pPr>
        <w:rPr>
          <w:b/>
        </w:rPr>
      </w:pPr>
    </w:p>
    <w:p w:rsidR="000057FA" w:rsidRPr="0029342C" w:rsidRDefault="000057FA" w:rsidP="000057FA">
      <w:pPr>
        <w:rPr>
          <w:b/>
        </w:rPr>
      </w:pPr>
    </w:p>
    <w:p w:rsidR="000057FA" w:rsidRPr="0029342C" w:rsidRDefault="000057FA" w:rsidP="000057FA">
      <w:pPr>
        <w:jc w:val="center"/>
        <w:rPr>
          <w:b/>
        </w:rPr>
      </w:pPr>
      <w:r w:rsidRPr="0029342C">
        <w:rPr>
          <w:b/>
        </w:rPr>
        <w:t>ЛОКАЛЬНЫЙ СМЕТНЫЙ РАСЧЕТ</w:t>
      </w:r>
    </w:p>
    <w:p w:rsidR="000057FA" w:rsidRPr="0029342C" w:rsidRDefault="000057FA" w:rsidP="000057FA">
      <w:pPr>
        <w:jc w:val="cente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p w:rsidR="000057FA" w:rsidRPr="0029342C" w:rsidRDefault="000057FA" w:rsidP="000057FA">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0057FA" w:rsidRPr="0029342C" w:rsidTr="009C1E44">
        <w:tc>
          <w:tcPr>
            <w:tcW w:w="5170" w:type="dxa"/>
            <w:vAlign w:val="center"/>
          </w:tcPr>
          <w:p w:rsidR="000057FA" w:rsidRPr="0029342C" w:rsidRDefault="000057FA" w:rsidP="009C1E44"/>
          <w:p w:rsidR="000057FA" w:rsidRPr="0029342C" w:rsidRDefault="000057FA" w:rsidP="009C1E44">
            <w:r w:rsidRPr="0029342C">
              <w:t>Заказчик</w:t>
            </w:r>
          </w:p>
          <w:p w:rsidR="000057FA" w:rsidRPr="0029342C" w:rsidRDefault="000057FA" w:rsidP="009C1E44"/>
          <w:p w:rsidR="000057FA" w:rsidRPr="0029342C" w:rsidRDefault="000057FA" w:rsidP="009C1E44">
            <w:r w:rsidRPr="0029342C">
              <w:t>____________________/ __________________ /</w:t>
            </w:r>
          </w:p>
          <w:p w:rsidR="000057FA" w:rsidRPr="0029342C" w:rsidRDefault="000057FA" w:rsidP="009C1E44"/>
        </w:tc>
        <w:tc>
          <w:tcPr>
            <w:tcW w:w="5037" w:type="dxa"/>
            <w:vAlign w:val="center"/>
          </w:tcPr>
          <w:p w:rsidR="000057FA" w:rsidRPr="0029342C" w:rsidRDefault="000057FA" w:rsidP="009C1E44">
            <w:r w:rsidRPr="0029342C">
              <w:t>Подрядчик</w:t>
            </w:r>
          </w:p>
          <w:p w:rsidR="000057FA" w:rsidRPr="0029342C" w:rsidRDefault="000057FA" w:rsidP="009C1E44"/>
          <w:p w:rsidR="000057FA" w:rsidRPr="0029342C" w:rsidRDefault="000057FA" w:rsidP="009C1E44">
            <w:r w:rsidRPr="0029342C">
              <w:t>_______________/______________/</w:t>
            </w:r>
          </w:p>
        </w:tc>
      </w:tr>
    </w:tbl>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Pr>
        <w:rPr>
          <w:bCs/>
        </w:rPr>
      </w:pPr>
    </w:p>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 w:rsidR="000057FA" w:rsidRPr="0029342C" w:rsidRDefault="000057FA" w:rsidP="000057FA">
      <w:pPr>
        <w:jc w:val="right"/>
      </w:pPr>
      <w:r w:rsidRPr="0029342C">
        <w:lastRenderedPageBreak/>
        <w:t>Приложение № 3</w:t>
      </w:r>
    </w:p>
    <w:p w:rsidR="000057FA" w:rsidRPr="0029342C" w:rsidRDefault="000057FA" w:rsidP="000057FA">
      <w:pPr>
        <w:jc w:val="right"/>
      </w:pPr>
      <w:r w:rsidRPr="0029342C">
        <w:t>к договору подряда на выполнение работ №____________________</w:t>
      </w:r>
    </w:p>
    <w:p w:rsidR="000057FA" w:rsidRPr="0029342C" w:rsidRDefault="000057FA" w:rsidP="000057FA">
      <w:pPr>
        <w:jc w:val="right"/>
      </w:pPr>
      <w:r w:rsidRPr="0029342C">
        <w:t>от________________________2024 г.</w:t>
      </w:r>
    </w:p>
    <w:p w:rsidR="000057FA" w:rsidRPr="0029342C" w:rsidRDefault="000057FA" w:rsidP="000057FA"/>
    <w:p w:rsidR="000057FA" w:rsidRPr="0029342C" w:rsidRDefault="000057FA" w:rsidP="000057FA">
      <w:pPr>
        <w:jc w:val="center"/>
        <w:rPr>
          <w:b/>
        </w:rPr>
      </w:pPr>
      <w:r w:rsidRPr="0029342C">
        <w:rPr>
          <w:b/>
        </w:rPr>
        <w:t>ОСОБЫЕ УСЛОВИЯ:</w:t>
      </w:r>
    </w:p>
    <w:p w:rsidR="000057FA" w:rsidRPr="0029342C" w:rsidRDefault="000057FA" w:rsidP="000057FA">
      <w:pPr>
        <w:ind w:firstLine="567"/>
        <w:jc w:val="both"/>
      </w:pPr>
      <w:r w:rsidRPr="0029342C">
        <w:t>Для целей Особых условий Стороны согласились использовать следующие понятия и термины:</w:t>
      </w:r>
    </w:p>
    <w:p w:rsidR="000057FA" w:rsidRPr="0029342C" w:rsidRDefault="000057FA" w:rsidP="000057FA">
      <w:pPr>
        <w:ind w:firstLine="567"/>
        <w:jc w:val="both"/>
      </w:pPr>
      <w:r w:rsidRPr="0029342C">
        <w:t>•</w:t>
      </w:r>
      <w:r w:rsidRPr="0029342C">
        <w:tab/>
        <w:t>Контрагент - _________________________________;</w:t>
      </w:r>
    </w:p>
    <w:p w:rsidR="000057FA" w:rsidRPr="0029342C" w:rsidRDefault="000057FA" w:rsidP="000057FA">
      <w:pPr>
        <w:ind w:firstLine="567"/>
        <w:jc w:val="both"/>
      </w:pPr>
      <w:r w:rsidRPr="0029342C">
        <w:t>•</w:t>
      </w:r>
      <w:r w:rsidRPr="0029342C">
        <w:tab/>
        <w:t>Общество – АО «Дальгипротранс».</w:t>
      </w:r>
    </w:p>
    <w:p w:rsidR="000057FA" w:rsidRPr="0029342C" w:rsidRDefault="000057FA" w:rsidP="000057FA">
      <w:pPr>
        <w:ind w:firstLine="567"/>
        <w:jc w:val="both"/>
        <w:rPr>
          <w:b/>
        </w:rPr>
      </w:pPr>
    </w:p>
    <w:p w:rsidR="000057FA" w:rsidRPr="0029342C" w:rsidRDefault="000057FA" w:rsidP="000057FA">
      <w:pPr>
        <w:ind w:firstLine="567"/>
        <w:jc w:val="both"/>
        <w:rPr>
          <w:b/>
        </w:rPr>
      </w:pPr>
      <w:bookmarkStart w:id="4" w:name="_Hlk99460039"/>
      <w:r w:rsidRPr="0029342C">
        <w:rPr>
          <w:b/>
        </w:rPr>
        <w:t>1. Заверения и гарантии (обязательства) Сторон</w:t>
      </w:r>
    </w:p>
    <w:p w:rsidR="000057FA" w:rsidRPr="0029342C" w:rsidRDefault="000057FA" w:rsidP="000057FA">
      <w:pPr>
        <w:ind w:firstLine="567"/>
        <w:jc w:val="both"/>
      </w:pPr>
      <w:r w:rsidRPr="0029342C">
        <w:t>1.1.</w:t>
      </w:r>
      <w:r w:rsidRPr="0029342C">
        <w:rPr>
          <w:lang w:val="en-US"/>
        </w:rPr>
        <w:t> </w:t>
      </w:r>
      <w:r w:rsidRPr="0029342C">
        <w:t>Каждая из Сторон заверяет, что:</w:t>
      </w:r>
    </w:p>
    <w:p w:rsidR="000057FA" w:rsidRPr="0029342C" w:rsidRDefault="000057FA" w:rsidP="000057FA">
      <w:pPr>
        <w:ind w:firstLine="567"/>
        <w:jc w:val="both"/>
      </w:pPr>
      <w:r w:rsidRPr="0029342C">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0057FA" w:rsidRPr="0029342C" w:rsidRDefault="000057FA" w:rsidP="000057FA">
      <w:pPr>
        <w:ind w:firstLine="567"/>
        <w:jc w:val="both"/>
      </w:pPr>
      <w:r w:rsidRPr="0029342C">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0057FA" w:rsidRPr="0029342C" w:rsidRDefault="000057FA" w:rsidP="000057FA">
      <w:pPr>
        <w:ind w:firstLine="567"/>
        <w:jc w:val="both"/>
      </w:pPr>
      <w:r w:rsidRPr="0029342C">
        <w:t>1.1.3.</w:t>
      </w:r>
      <w:r w:rsidRPr="0029342C">
        <w:rPr>
          <w:lang w:val="en-US"/>
        </w:rPr>
        <w:t> </w:t>
      </w:r>
      <w:r w:rsidRPr="0029342C">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0057FA" w:rsidRPr="0029342C" w:rsidRDefault="000057FA" w:rsidP="000057FA">
      <w:pPr>
        <w:ind w:firstLine="567"/>
        <w:jc w:val="both"/>
      </w:pPr>
      <w:r w:rsidRPr="0029342C">
        <w:t>1.1.4.</w:t>
      </w:r>
      <w:r w:rsidRPr="0029342C">
        <w:rPr>
          <w:lang w:val="en-US"/>
        </w:rPr>
        <w:t> </w:t>
      </w:r>
      <w:r w:rsidRPr="0029342C">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0057FA" w:rsidRPr="0029342C" w:rsidRDefault="000057FA" w:rsidP="000057FA">
      <w:pPr>
        <w:ind w:firstLine="567"/>
        <w:jc w:val="both"/>
      </w:pPr>
      <w:r w:rsidRPr="0029342C">
        <w:t>1.2.</w:t>
      </w:r>
      <w:r w:rsidRPr="0029342C">
        <w:rPr>
          <w:lang w:val="en-US"/>
        </w:rPr>
        <w:t> </w:t>
      </w:r>
      <w:r w:rsidRPr="0029342C">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0057FA" w:rsidRPr="0029342C" w:rsidRDefault="000057FA" w:rsidP="000057FA">
      <w:pPr>
        <w:ind w:firstLine="567"/>
        <w:jc w:val="both"/>
      </w:pPr>
      <w:r w:rsidRPr="0029342C">
        <w:t>1.2.1.</w:t>
      </w:r>
      <w:r w:rsidRPr="0029342C">
        <w:rPr>
          <w:lang w:val="en-US"/>
        </w:rPr>
        <w:t> </w:t>
      </w:r>
      <w:r w:rsidRPr="0029342C">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0057FA" w:rsidRPr="0029342C" w:rsidRDefault="000057FA" w:rsidP="000057FA">
      <w:pPr>
        <w:ind w:firstLine="567"/>
        <w:jc w:val="both"/>
      </w:pPr>
      <w:r w:rsidRPr="0029342C">
        <w:t>1.2.2.</w:t>
      </w:r>
      <w:r w:rsidRPr="0029342C">
        <w:rPr>
          <w:lang w:val="en-US"/>
        </w:rPr>
        <w:t> </w:t>
      </w:r>
      <w:r w:rsidRPr="0029342C">
        <w:t>(</w:t>
      </w:r>
      <w:r w:rsidRPr="0029342C">
        <w:rPr>
          <w:i/>
        </w:rPr>
        <w:t>Контрагент)</w:t>
      </w:r>
      <w:r w:rsidRPr="0029342C">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0057FA" w:rsidRPr="0029342C" w:rsidRDefault="000057FA" w:rsidP="000057FA">
      <w:pPr>
        <w:ind w:firstLine="567"/>
        <w:jc w:val="both"/>
      </w:pPr>
      <w:r w:rsidRPr="0029342C">
        <w:t>Такое согласие (далее - Согласие налогоплательщика) должно быть предоставлено (</w:t>
      </w:r>
      <w:r w:rsidRPr="0029342C">
        <w:rPr>
          <w:i/>
        </w:rPr>
        <w:t>Контрагентом)</w:t>
      </w:r>
      <w:r w:rsidRPr="0029342C">
        <w:t xml:space="preserve"> в территориальный налоговый орган с соблюдением всех нижеперечисленных условий:</w:t>
      </w:r>
    </w:p>
    <w:p w:rsidR="000057FA" w:rsidRPr="0029342C" w:rsidRDefault="000057FA" w:rsidP="000057FA">
      <w:pPr>
        <w:numPr>
          <w:ilvl w:val="0"/>
          <w:numId w:val="31"/>
        </w:numPr>
        <w:tabs>
          <w:tab w:val="left" w:pos="851"/>
        </w:tabs>
        <w:ind w:left="0" w:firstLine="567"/>
        <w:jc w:val="both"/>
      </w:pPr>
      <w:r w:rsidRPr="0029342C">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0057FA" w:rsidRPr="0029342C" w:rsidRDefault="000057FA" w:rsidP="000057FA">
      <w:pPr>
        <w:numPr>
          <w:ilvl w:val="0"/>
          <w:numId w:val="31"/>
        </w:numPr>
        <w:tabs>
          <w:tab w:val="left" w:pos="851"/>
        </w:tabs>
        <w:ind w:left="0" w:firstLine="567"/>
        <w:jc w:val="both"/>
      </w:pPr>
      <w:r w:rsidRPr="0029342C">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0057FA" w:rsidRPr="0029342C" w:rsidRDefault="000057FA" w:rsidP="000057FA">
      <w:pPr>
        <w:numPr>
          <w:ilvl w:val="0"/>
          <w:numId w:val="31"/>
        </w:numPr>
        <w:tabs>
          <w:tab w:val="left" w:pos="851"/>
        </w:tabs>
        <w:ind w:left="0" w:firstLine="567"/>
        <w:jc w:val="both"/>
      </w:pPr>
      <w:r w:rsidRPr="0029342C">
        <w:t>на признание указанных сведений о налогоплательщике общедоступными,</w:t>
      </w:r>
    </w:p>
    <w:p w:rsidR="000057FA" w:rsidRPr="0029342C" w:rsidRDefault="000057FA" w:rsidP="000057FA">
      <w:pPr>
        <w:numPr>
          <w:ilvl w:val="0"/>
          <w:numId w:val="31"/>
        </w:numPr>
        <w:tabs>
          <w:tab w:val="left" w:pos="851"/>
        </w:tabs>
        <w:ind w:left="0" w:firstLine="567"/>
        <w:jc w:val="both"/>
      </w:pPr>
      <w:r w:rsidRPr="0029342C">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0057FA" w:rsidRPr="0029342C" w:rsidRDefault="000057FA" w:rsidP="000057FA">
      <w:pPr>
        <w:ind w:firstLine="567"/>
        <w:jc w:val="both"/>
      </w:pPr>
      <w:r w:rsidRPr="0029342C">
        <w:t>При этом проект Согласия налогоплательщика в обязательном порядке предварительно письменно согласовывается (</w:t>
      </w:r>
      <w:r w:rsidRPr="0029342C">
        <w:rPr>
          <w:i/>
        </w:rPr>
        <w:t>Контрагентом</w:t>
      </w:r>
      <w:r w:rsidRPr="0029342C">
        <w:t>) с (</w:t>
      </w:r>
      <w:r w:rsidRPr="0029342C">
        <w:rPr>
          <w:i/>
        </w:rPr>
        <w:t>Обществом</w:t>
      </w:r>
      <w:r w:rsidRPr="0029342C">
        <w:t xml:space="preserve">). </w:t>
      </w:r>
    </w:p>
    <w:p w:rsidR="000057FA" w:rsidRPr="0029342C" w:rsidRDefault="000057FA" w:rsidP="000057FA">
      <w:pPr>
        <w:ind w:firstLine="567"/>
        <w:jc w:val="both"/>
      </w:pPr>
      <w:r w:rsidRPr="0029342C">
        <w:lastRenderedPageBreak/>
        <w:t xml:space="preserve">Целью признания </w:t>
      </w:r>
      <w:r w:rsidRPr="0029342C">
        <w:rPr>
          <w:i/>
        </w:rPr>
        <w:t>(Контрагентом</w:t>
      </w:r>
      <w:r w:rsidRPr="0029342C">
        <w:t xml:space="preserve">) сведений о налогоплательщике общедоступными является создание оснований для получения </w:t>
      </w:r>
      <w:r w:rsidRPr="0029342C">
        <w:rPr>
          <w:i/>
        </w:rPr>
        <w:t>(Обществом)</w:t>
      </w:r>
      <w:r w:rsidRPr="0029342C">
        <w:t xml:space="preserve"> сведений о наличии (урегулировании, неурегулировании) Несформированного источника вычета НДС.</w:t>
      </w:r>
    </w:p>
    <w:p w:rsidR="000057FA" w:rsidRPr="0029342C" w:rsidRDefault="000057FA" w:rsidP="000057FA">
      <w:pPr>
        <w:ind w:firstLine="567"/>
        <w:jc w:val="both"/>
      </w:pPr>
      <w:r w:rsidRPr="0029342C">
        <w:t>1.2.3.</w:t>
      </w:r>
      <w:r w:rsidRPr="0029342C">
        <w:rPr>
          <w:lang w:val="en-US"/>
        </w:rPr>
        <w:t> </w:t>
      </w:r>
      <w:r w:rsidRPr="0029342C">
        <w:t xml:space="preserve">Настоящий Договор, а также любые документы в соответствии с ним подписываются и будут подписываться уполномоченным на это лицом. </w:t>
      </w:r>
    </w:p>
    <w:p w:rsidR="000057FA" w:rsidRPr="0029342C" w:rsidRDefault="000057FA" w:rsidP="000057FA">
      <w:pPr>
        <w:ind w:firstLine="567"/>
        <w:jc w:val="both"/>
      </w:pPr>
      <w:r w:rsidRPr="0029342C">
        <w:t>1.3. (</w:t>
      </w:r>
      <w:r w:rsidRPr="0029342C">
        <w:rPr>
          <w:i/>
        </w:rPr>
        <w:t>Контрагент</w:t>
      </w:r>
      <w:r w:rsidRPr="0029342C">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0057FA" w:rsidRPr="0029342C" w:rsidRDefault="000057FA" w:rsidP="000057FA">
      <w:pPr>
        <w:ind w:firstLine="567"/>
        <w:jc w:val="both"/>
      </w:pPr>
      <w:r w:rsidRPr="0029342C">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0057FA" w:rsidRPr="0029342C" w:rsidRDefault="000057FA" w:rsidP="000057FA">
      <w:pPr>
        <w:ind w:firstLine="567"/>
        <w:jc w:val="both"/>
      </w:pPr>
      <w:r w:rsidRPr="0029342C">
        <w:t xml:space="preserve">1.3.2. Подписывая настоящий Договор, дает тем самым </w:t>
      </w:r>
      <w:r w:rsidRPr="0029342C">
        <w:rPr>
          <w:i/>
        </w:rPr>
        <w:t>(Обществу)</w:t>
      </w:r>
      <w:r w:rsidRPr="0029342C">
        <w:t xml:space="preserve"> свое согласие на раскрытие, распространение и публикацию </w:t>
      </w:r>
      <w:r w:rsidRPr="0029342C">
        <w:rPr>
          <w:i/>
        </w:rPr>
        <w:t>(Обществом)</w:t>
      </w:r>
      <w:r w:rsidRPr="0029342C">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29342C">
        <w:rPr>
          <w:i/>
        </w:rPr>
        <w:t>(Контрагента</w:t>
      </w:r>
      <w:r w:rsidRPr="0029342C">
        <w:t xml:space="preserve">) (далее - согласие на раскрытие информации), в отношении: </w:t>
      </w:r>
    </w:p>
    <w:p w:rsidR="000057FA" w:rsidRPr="0029342C" w:rsidRDefault="000057FA" w:rsidP="000057FA">
      <w:pPr>
        <w:numPr>
          <w:ilvl w:val="0"/>
          <w:numId w:val="26"/>
        </w:numPr>
        <w:tabs>
          <w:tab w:val="left" w:pos="993"/>
        </w:tabs>
        <w:ind w:left="0" w:firstLine="567"/>
        <w:jc w:val="both"/>
      </w:pPr>
      <w:r w:rsidRPr="0029342C">
        <w:t xml:space="preserve">сведений о наличии (урегулировании, неурегулировании) Несформированного источника вычета НДС по операциям с участием </w:t>
      </w:r>
      <w:r w:rsidRPr="0029342C">
        <w:rPr>
          <w:i/>
        </w:rPr>
        <w:t>(Контрагента)</w:t>
      </w:r>
      <w:r w:rsidRPr="0029342C">
        <w:t>,</w:t>
      </w:r>
    </w:p>
    <w:p w:rsidR="000057FA" w:rsidRPr="0029342C" w:rsidRDefault="000057FA" w:rsidP="000057FA">
      <w:pPr>
        <w:numPr>
          <w:ilvl w:val="0"/>
          <w:numId w:val="26"/>
        </w:numPr>
        <w:tabs>
          <w:tab w:val="left" w:pos="993"/>
        </w:tabs>
        <w:ind w:left="0" w:firstLine="567"/>
        <w:jc w:val="both"/>
      </w:pPr>
      <w:r w:rsidRPr="0029342C">
        <w:t xml:space="preserve">иных сведений, официальным образом полученных </w:t>
      </w:r>
      <w:r w:rsidRPr="0029342C">
        <w:rPr>
          <w:i/>
        </w:rPr>
        <w:t>(Обществом)</w:t>
      </w:r>
      <w:r w:rsidRPr="0029342C">
        <w:t xml:space="preserve"> от налогового органа, в том числе, в отношении Несформированного источника вычета НДС по любым операциям с участием </w:t>
      </w:r>
      <w:r w:rsidRPr="0029342C">
        <w:rPr>
          <w:i/>
        </w:rPr>
        <w:t>(Контрагента)</w:t>
      </w:r>
      <w:r w:rsidRPr="0029342C">
        <w:t xml:space="preserve">. </w:t>
      </w:r>
    </w:p>
    <w:p w:rsidR="000057FA" w:rsidRPr="0029342C" w:rsidRDefault="000057FA" w:rsidP="000057FA">
      <w:pPr>
        <w:tabs>
          <w:tab w:val="left" w:pos="993"/>
        </w:tabs>
        <w:ind w:firstLine="567"/>
        <w:jc w:val="both"/>
      </w:pPr>
      <w:r w:rsidRPr="0029342C">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0057FA" w:rsidRPr="0029342C" w:rsidRDefault="000057FA" w:rsidP="000057FA">
      <w:pPr>
        <w:tabs>
          <w:tab w:val="left" w:pos="993"/>
        </w:tabs>
        <w:ind w:firstLine="567"/>
        <w:jc w:val="both"/>
      </w:pPr>
      <w:r w:rsidRPr="0029342C">
        <w:t>1.3.3. </w:t>
      </w:r>
      <w:r w:rsidRPr="0029342C">
        <w:rPr>
          <w:i/>
        </w:rPr>
        <w:t>(Контрагент)</w:t>
      </w:r>
      <w:r w:rsidRPr="0029342C">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29342C" w:rsidDel="005556E7">
        <w:t xml:space="preserve"> </w:t>
      </w:r>
    </w:p>
    <w:p w:rsidR="000057FA" w:rsidRPr="0029342C" w:rsidRDefault="000057FA" w:rsidP="000057FA">
      <w:pPr>
        <w:tabs>
          <w:tab w:val="left" w:pos="993"/>
        </w:tabs>
        <w:ind w:firstLine="567"/>
        <w:jc w:val="both"/>
      </w:pPr>
      <w:r w:rsidRPr="0029342C">
        <w:t xml:space="preserve">1.3.4. Привлекаемое </w:t>
      </w:r>
      <w:r w:rsidRPr="0029342C">
        <w:rPr>
          <w:i/>
        </w:rPr>
        <w:t>(Контрагентом)</w:t>
      </w:r>
      <w:r w:rsidRPr="0029342C">
        <w:t xml:space="preserve"> для исполнения своих обязательств третье лицо (далее – </w:t>
      </w:r>
      <w:r w:rsidRPr="0029342C">
        <w:rPr>
          <w:lang w:val="en-US"/>
        </w:rPr>
        <w:t>c</w:t>
      </w:r>
      <w:r w:rsidRPr="0029342C">
        <w:t xml:space="preserve">оисполнитель): </w:t>
      </w:r>
    </w:p>
    <w:p w:rsidR="000057FA" w:rsidRPr="0029342C" w:rsidRDefault="000057FA" w:rsidP="000057FA">
      <w:pPr>
        <w:tabs>
          <w:tab w:val="left" w:pos="993"/>
        </w:tabs>
        <w:ind w:firstLine="567"/>
        <w:jc w:val="both"/>
      </w:pPr>
      <w:r w:rsidRPr="0029342C">
        <w:t>1)</w:t>
      </w:r>
      <w:r w:rsidRPr="0029342C">
        <w:tab/>
        <w:t>исполняет свои обязательства собственными силами и средствами и (или)</w:t>
      </w:r>
    </w:p>
    <w:p w:rsidR="000057FA" w:rsidRPr="0029342C" w:rsidRDefault="000057FA" w:rsidP="000057FA">
      <w:pPr>
        <w:tabs>
          <w:tab w:val="left" w:pos="993"/>
        </w:tabs>
        <w:ind w:firstLine="567"/>
        <w:jc w:val="both"/>
      </w:pPr>
      <w:r w:rsidRPr="0029342C">
        <w:t>2)</w:t>
      </w:r>
      <w:r w:rsidRPr="0029342C">
        <w:tab/>
        <w:t>может привлечь для исполнения своих обязательств иное третье лицо (далее – контрагент</w:t>
      </w:r>
      <w:r w:rsidRPr="0029342C">
        <w:rPr>
          <w:i/>
        </w:rPr>
        <w:t xml:space="preserve"> </w:t>
      </w:r>
      <w:r w:rsidRPr="0029342C">
        <w:t xml:space="preserve">соисполнителя). </w:t>
      </w:r>
    </w:p>
    <w:p w:rsidR="000057FA" w:rsidRPr="0029342C" w:rsidRDefault="000057FA" w:rsidP="000057FA">
      <w:pPr>
        <w:ind w:firstLine="567"/>
        <w:jc w:val="both"/>
      </w:pPr>
      <w:r w:rsidRPr="0029342C">
        <w:t xml:space="preserve">1.3.5. Соисполнитель </w:t>
      </w:r>
      <w:bookmarkStart w:id="5" w:name="_Hlk99457117"/>
      <w:r w:rsidRPr="0029342C">
        <w:t>(контрагент соисполнителя в случае его привлечения)</w:t>
      </w:r>
      <w:bookmarkEnd w:id="5"/>
      <w:r w:rsidRPr="0029342C">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29342C">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29342C">
        <w:t xml:space="preserve">. </w:t>
      </w:r>
    </w:p>
    <w:p w:rsidR="000057FA" w:rsidRPr="0029342C" w:rsidRDefault="000057FA" w:rsidP="000057FA">
      <w:pPr>
        <w:ind w:firstLine="567"/>
        <w:jc w:val="both"/>
      </w:pPr>
      <w:r w:rsidRPr="0029342C">
        <w:rPr>
          <w:i/>
        </w:rPr>
        <w:t xml:space="preserve">(Контрагент) </w:t>
      </w:r>
      <w:r w:rsidRPr="0029342C">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0057FA" w:rsidRPr="0029342C" w:rsidRDefault="000057FA" w:rsidP="000057FA">
      <w:pPr>
        <w:ind w:firstLine="567"/>
        <w:jc w:val="both"/>
      </w:pPr>
      <w:r w:rsidRPr="0029342C">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29342C">
        <w:rPr>
          <w:i/>
        </w:rPr>
        <w:t>Контрагенту)</w:t>
      </w:r>
      <w:r w:rsidRPr="0029342C">
        <w:t>, с актуальными для (</w:t>
      </w:r>
      <w:r w:rsidRPr="0029342C">
        <w:rPr>
          <w:i/>
        </w:rPr>
        <w:t>Общества</w:t>
      </w:r>
      <w:r w:rsidRPr="0029342C">
        <w:t>) сведениями,</w:t>
      </w:r>
    </w:p>
    <w:p w:rsidR="000057FA" w:rsidRPr="0029342C" w:rsidRDefault="000057FA" w:rsidP="000057FA">
      <w:pPr>
        <w:ind w:firstLine="567"/>
        <w:jc w:val="both"/>
      </w:pPr>
      <w:r w:rsidRPr="0029342C">
        <w:t xml:space="preserve">- копии иных документов, подтверждающих исполнение (возможность исполнения) соисполнителем </w:t>
      </w:r>
      <w:r w:rsidRPr="0029342C">
        <w:rPr>
          <w:i/>
        </w:rPr>
        <w:t>(Контрагента)</w:t>
      </w:r>
      <w:r w:rsidRPr="0029342C">
        <w:t xml:space="preserve"> договора собственными силами и средствами </w:t>
      </w:r>
      <w:bookmarkStart w:id="7" w:name="_Hlk99457203"/>
      <w:r w:rsidRPr="0029342C">
        <w:t>либо привлеченными силами и средствами</w:t>
      </w:r>
      <w:bookmarkEnd w:id="7"/>
      <w:r w:rsidRPr="0029342C">
        <w:t xml:space="preserve">. </w:t>
      </w:r>
    </w:p>
    <w:p w:rsidR="000057FA" w:rsidRPr="0029342C" w:rsidRDefault="000057FA" w:rsidP="000057FA">
      <w:pPr>
        <w:ind w:firstLine="567"/>
        <w:jc w:val="both"/>
      </w:pPr>
      <w:r w:rsidRPr="0029342C">
        <w:t>1.3.6.</w:t>
      </w:r>
      <w:r w:rsidRPr="0029342C">
        <w:rPr>
          <w:i/>
        </w:rPr>
        <w:t> </w:t>
      </w:r>
      <w:r w:rsidRPr="0029342C">
        <w:t xml:space="preserve">При этом </w:t>
      </w:r>
      <w:r w:rsidRPr="0029342C">
        <w:rPr>
          <w:i/>
        </w:rPr>
        <w:t>(Контрагент)</w:t>
      </w:r>
      <w:r w:rsidRPr="0029342C">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0057FA" w:rsidRPr="0029342C" w:rsidRDefault="000057FA" w:rsidP="000057FA">
      <w:pPr>
        <w:ind w:firstLine="567"/>
        <w:jc w:val="both"/>
      </w:pPr>
      <w:r w:rsidRPr="0029342C">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0057FA" w:rsidRPr="0029342C" w:rsidRDefault="000057FA" w:rsidP="000057FA">
      <w:pPr>
        <w:ind w:firstLine="567"/>
        <w:jc w:val="both"/>
      </w:pPr>
      <w:r w:rsidRPr="0029342C">
        <w:t>При этом (</w:t>
      </w:r>
      <w:r w:rsidRPr="0029342C">
        <w:rPr>
          <w:i/>
        </w:rPr>
        <w:t>Контрагент</w:t>
      </w:r>
      <w:r w:rsidRPr="0029342C">
        <w:t xml:space="preserve">) гарантирует (обязуется): </w:t>
      </w:r>
    </w:p>
    <w:p w:rsidR="000057FA" w:rsidRPr="0029342C" w:rsidRDefault="000057FA" w:rsidP="000057FA">
      <w:pPr>
        <w:numPr>
          <w:ilvl w:val="0"/>
          <w:numId w:val="35"/>
        </w:numPr>
        <w:tabs>
          <w:tab w:val="left" w:pos="851"/>
        </w:tabs>
        <w:ind w:left="0" w:firstLine="567"/>
        <w:jc w:val="both"/>
      </w:pPr>
      <w:r w:rsidRPr="0029342C">
        <w:t xml:space="preserve">что все его действия по привлечению соисполнителя будут оформлены документально, </w:t>
      </w:r>
    </w:p>
    <w:p w:rsidR="000057FA" w:rsidRPr="0029342C" w:rsidRDefault="000057FA" w:rsidP="000057FA">
      <w:pPr>
        <w:numPr>
          <w:ilvl w:val="0"/>
          <w:numId w:val="35"/>
        </w:numPr>
        <w:tabs>
          <w:tab w:val="left" w:pos="851"/>
        </w:tabs>
        <w:ind w:left="0" w:firstLine="567"/>
        <w:jc w:val="both"/>
      </w:pPr>
      <w:r w:rsidRPr="0029342C">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0057FA" w:rsidRPr="0029342C" w:rsidRDefault="000057FA" w:rsidP="000057FA">
      <w:pPr>
        <w:tabs>
          <w:tab w:val="left" w:pos="851"/>
        </w:tabs>
        <w:ind w:firstLine="567"/>
        <w:jc w:val="both"/>
      </w:pPr>
      <w:r w:rsidRPr="0029342C">
        <w:t xml:space="preserve">1.3.8. По операциям с участием </w:t>
      </w:r>
      <w:r w:rsidRPr="0029342C">
        <w:rPr>
          <w:i/>
        </w:rPr>
        <w:t>(Контрагента)</w:t>
      </w:r>
      <w:r w:rsidRPr="0029342C">
        <w:t xml:space="preserve"> не имеется и не будет иметься признаков Несформированного источника вычета НДС.</w:t>
      </w:r>
    </w:p>
    <w:p w:rsidR="000057FA" w:rsidRPr="0029342C" w:rsidRDefault="000057FA" w:rsidP="000057FA">
      <w:pPr>
        <w:ind w:firstLine="567"/>
        <w:jc w:val="both"/>
      </w:pPr>
      <w:r w:rsidRPr="0029342C">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0057FA" w:rsidRPr="0029342C" w:rsidRDefault="000057FA" w:rsidP="000057FA">
      <w:pPr>
        <w:ind w:firstLine="567"/>
        <w:jc w:val="both"/>
      </w:pPr>
      <w:r w:rsidRPr="0029342C">
        <w:t>1.3.10. </w:t>
      </w:r>
      <w:bookmarkStart w:id="8" w:name="_Hlk99378569"/>
      <w:r w:rsidRPr="0029342C">
        <w:t>Обязуется включить в договор, заключенный соисполнителем,</w:t>
      </w:r>
      <w:r w:rsidRPr="0029342C" w:rsidDel="00441ACF">
        <w:t xml:space="preserve"> </w:t>
      </w:r>
      <w:bookmarkEnd w:id="8"/>
      <w:r w:rsidRPr="0029342C">
        <w:t xml:space="preserve">следующее обязательное условие: </w:t>
      </w:r>
    </w:p>
    <w:p w:rsidR="000057FA" w:rsidRPr="0029342C" w:rsidRDefault="000057FA" w:rsidP="000057FA">
      <w:pPr>
        <w:ind w:firstLine="567"/>
        <w:jc w:val="both"/>
      </w:pPr>
      <w:r w:rsidRPr="0029342C">
        <w:t>«(</w:t>
      </w:r>
      <w:r w:rsidRPr="0029342C">
        <w:rPr>
          <w:i/>
        </w:rPr>
        <w:t>Соисполнитель),</w:t>
      </w:r>
      <w:r w:rsidRPr="0029342C">
        <w:t xml:space="preserve"> подписывая договор, тем самым представляет </w:t>
      </w:r>
      <w:r w:rsidRPr="0029342C">
        <w:rPr>
          <w:i/>
        </w:rPr>
        <w:t>(Контрагенту)</w:t>
      </w:r>
      <w:r w:rsidRPr="0029342C">
        <w:t xml:space="preserve"> и </w:t>
      </w:r>
      <w:r w:rsidRPr="0029342C">
        <w:rPr>
          <w:i/>
        </w:rPr>
        <w:t>(Обществу)</w:t>
      </w:r>
      <w:r w:rsidRPr="0029342C">
        <w:t xml:space="preserve"> сроком действия с начала календарного квартала, в котором заключен договор с </w:t>
      </w:r>
      <w:r w:rsidRPr="0029342C">
        <w:rPr>
          <w:i/>
        </w:rPr>
        <w:t>(Соисполнителем)</w:t>
      </w:r>
      <w:r w:rsidRPr="0029342C">
        <w:t>, и бессрочно согласие на раскрытие, распространение и публикацию (</w:t>
      </w:r>
      <w:r w:rsidRPr="0029342C">
        <w:rPr>
          <w:i/>
        </w:rPr>
        <w:t>Контрагентом</w:t>
      </w:r>
      <w:r w:rsidRPr="0029342C">
        <w:t xml:space="preserve">) и </w:t>
      </w:r>
      <w:r w:rsidRPr="0029342C">
        <w:rPr>
          <w:i/>
        </w:rPr>
        <w:t>(Обществом)</w:t>
      </w:r>
      <w:r w:rsidRPr="0029342C">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29342C">
        <w:rPr>
          <w:i/>
        </w:rPr>
        <w:t>(Соисполнителя)</w:t>
      </w:r>
      <w:r w:rsidRPr="0029342C">
        <w:t xml:space="preserve">: </w:t>
      </w:r>
    </w:p>
    <w:p w:rsidR="000057FA" w:rsidRPr="0029342C" w:rsidRDefault="000057FA" w:rsidP="000057FA">
      <w:pPr>
        <w:ind w:firstLine="567"/>
        <w:jc w:val="both"/>
      </w:pPr>
      <w:r w:rsidRPr="0029342C">
        <w:t>1)</w:t>
      </w:r>
      <w:r w:rsidRPr="0029342C">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29342C">
        <w:rPr>
          <w:i/>
        </w:rPr>
        <w:t>Соисполнителя</w:t>
      </w:r>
      <w:r w:rsidRPr="0029342C">
        <w:t>),</w:t>
      </w:r>
    </w:p>
    <w:p w:rsidR="000057FA" w:rsidRPr="0029342C" w:rsidRDefault="000057FA" w:rsidP="000057FA">
      <w:pPr>
        <w:ind w:firstLine="567"/>
        <w:jc w:val="both"/>
      </w:pPr>
      <w:r w:rsidRPr="0029342C">
        <w:t>2)</w:t>
      </w:r>
      <w:r w:rsidRPr="0029342C">
        <w:tab/>
        <w:t xml:space="preserve">иных сведений, официальным образом полученных </w:t>
      </w:r>
      <w:r w:rsidRPr="0029342C">
        <w:rPr>
          <w:i/>
        </w:rPr>
        <w:t>(Контрагентом)</w:t>
      </w:r>
      <w:r w:rsidRPr="0029342C">
        <w:t xml:space="preserve"> от налогового органа, в том числе, в отношении Несформированного источника вычета НДС по любым операциям с участием (</w:t>
      </w:r>
      <w:r w:rsidRPr="0029342C">
        <w:rPr>
          <w:i/>
        </w:rPr>
        <w:t>Соисполнителя</w:t>
      </w:r>
      <w:r w:rsidRPr="0029342C">
        <w:t xml:space="preserve">)». </w:t>
      </w:r>
    </w:p>
    <w:p w:rsidR="000057FA" w:rsidRPr="0029342C" w:rsidRDefault="000057FA" w:rsidP="000057FA">
      <w:pPr>
        <w:ind w:firstLine="567"/>
        <w:jc w:val="both"/>
      </w:pPr>
      <w:r w:rsidRPr="0029342C">
        <w:t xml:space="preserve">1.3.11. Все совершаемые </w:t>
      </w:r>
      <w:r w:rsidRPr="0029342C">
        <w:rPr>
          <w:i/>
        </w:rPr>
        <w:t>(Контрагентом)</w:t>
      </w:r>
      <w:r w:rsidRPr="0029342C">
        <w:t xml:space="preserve"> операции будут своевременно, полностью и достоверно отражены в счетах-фактурах и первичных документах (</w:t>
      </w:r>
      <w:r w:rsidRPr="0029342C">
        <w:rPr>
          <w:i/>
        </w:rPr>
        <w:t>Контрагента</w:t>
      </w:r>
      <w:r w:rsidRPr="0029342C">
        <w:t>) и в его обязательной бухгалтерской, налоговой, статистической и любой иной отчетности.</w:t>
      </w:r>
    </w:p>
    <w:p w:rsidR="000057FA" w:rsidRPr="0029342C" w:rsidRDefault="000057FA" w:rsidP="000057FA">
      <w:pPr>
        <w:ind w:firstLine="567"/>
        <w:jc w:val="both"/>
      </w:pPr>
      <w:r w:rsidRPr="0029342C">
        <w:t xml:space="preserve">Будет требовать от соисполнителей, чтобы все совершаемые ими с </w:t>
      </w:r>
      <w:r w:rsidRPr="0029342C">
        <w:rPr>
          <w:i/>
        </w:rPr>
        <w:t>(Контрагентом)</w:t>
      </w:r>
      <w:r w:rsidRPr="0029342C">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0057FA" w:rsidRPr="0029342C" w:rsidRDefault="000057FA" w:rsidP="000057FA">
      <w:pPr>
        <w:ind w:firstLine="567"/>
        <w:jc w:val="both"/>
      </w:pPr>
      <w:r w:rsidRPr="0029342C">
        <w:t xml:space="preserve">1.3.12. Предоставит </w:t>
      </w:r>
      <w:r w:rsidRPr="0029342C">
        <w:rPr>
          <w:i/>
        </w:rPr>
        <w:t>(Обществу)</w:t>
      </w:r>
      <w:r w:rsidRPr="0029342C">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0057FA" w:rsidRPr="0029342C" w:rsidRDefault="000057FA" w:rsidP="000057FA">
      <w:pPr>
        <w:ind w:firstLine="567"/>
        <w:jc w:val="both"/>
      </w:pPr>
      <w:r w:rsidRPr="0029342C">
        <w:t>Обеспечит предоставление соисполнителем</w:t>
      </w:r>
      <w:r w:rsidRPr="0029342C">
        <w:rPr>
          <w:i/>
        </w:rPr>
        <w:t xml:space="preserve"> (Контрагенту) </w:t>
      </w:r>
      <w:r w:rsidRPr="0029342C">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29342C">
        <w:rPr>
          <w:i/>
        </w:rPr>
        <w:t>(Контрагентом)</w:t>
      </w:r>
      <w:r w:rsidRPr="0029342C">
        <w:t xml:space="preserve"> и соисполнителем в целях исполнения настоящего Договора. </w:t>
      </w:r>
    </w:p>
    <w:p w:rsidR="000057FA" w:rsidRPr="0029342C" w:rsidRDefault="000057FA" w:rsidP="000057FA">
      <w:pPr>
        <w:ind w:firstLine="567"/>
        <w:jc w:val="both"/>
      </w:pPr>
      <w:r w:rsidRPr="0029342C">
        <w:t>1.3.13. Предоставит (</w:t>
      </w:r>
      <w:r w:rsidRPr="0029342C">
        <w:rPr>
          <w:i/>
        </w:rPr>
        <w:t xml:space="preserve">Обществу), </w:t>
      </w:r>
      <w:r w:rsidRPr="0029342C">
        <w:t>или органам государственного контроля, или суду по первому требованию, а также обеспечит предоставление</w:t>
      </w:r>
      <w:r w:rsidRPr="0029342C" w:rsidDel="005D543A">
        <w:rPr>
          <w:i/>
        </w:rPr>
        <w:t xml:space="preserve"> </w:t>
      </w:r>
      <w:r w:rsidRPr="0029342C">
        <w:t>соисполнителем</w:t>
      </w:r>
      <w:r w:rsidRPr="0029342C">
        <w:rPr>
          <w:i/>
        </w:rPr>
        <w:t xml:space="preserve"> </w:t>
      </w:r>
      <w:r w:rsidRPr="0029342C">
        <w:t>и контрагентом соисполнителя в том числе, но не ограничиваясь этим, надлежащим образом заверенные копии:</w:t>
      </w:r>
    </w:p>
    <w:p w:rsidR="000057FA" w:rsidRPr="0029342C" w:rsidRDefault="000057FA" w:rsidP="000057FA">
      <w:pPr>
        <w:numPr>
          <w:ilvl w:val="0"/>
          <w:numId w:val="28"/>
        </w:numPr>
        <w:ind w:left="0" w:firstLine="567"/>
        <w:jc w:val="both"/>
      </w:pPr>
      <w:r w:rsidRPr="0029342C">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0057FA" w:rsidRPr="0029342C" w:rsidRDefault="000057FA" w:rsidP="000057FA">
      <w:pPr>
        <w:numPr>
          <w:ilvl w:val="0"/>
          <w:numId w:val="28"/>
        </w:numPr>
        <w:ind w:left="0" w:firstLine="567"/>
        <w:jc w:val="both"/>
      </w:pPr>
      <w:r w:rsidRPr="0029342C">
        <w:t xml:space="preserve">документов, подтверждающих наличие у </w:t>
      </w:r>
      <w:r w:rsidRPr="0029342C">
        <w:rPr>
          <w:i/>
        </w:rPr>
        <w:t>(Контрагента),</w:t>
      </w:r>
      <w:r w:rsidRPr="0029342C">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0057FA" w:rsidRPr="0029342C" w:rsidRDefault="000057FA" w:rsidP="000057FA">
      <w:pPr>
        <w:ind w:firstLine="567"/>
        <w:jc w:val="both"/>
      </w:pPr>
      <w:r w:rsidRPr="0029342C">
        <w:lastRenderedPageBreak/>
        <w:t>1.4. (</w:t>
      </w:r>
      <w:r w:rsidRPr="0029342C">
        <w:rPr>
          <w:i/>
        </w:rPr>
        <w:t>Контрагент</w:t>
      </w:r>
      <w:r w:rsidRPr="0029342C">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0057FA" w:rsidRPr="0029342C" w:rsidRDefault="000057FA" w:rsidP="000057FA">
      <w:pPr>
        <w:tabs>
          <w:tab w:val="left" w:pos="993"/>
        </w:tabs>
        <w:ind w:firstLine="567"/>
        <w:jc w:val="both"/>
      </w:pPr>
      <w:r w:rsidRPr="0029342C">
        <w:t>1)</w:t>
      </w:r>
      <w:r w:rsidRPr="0029342C">
        <w:tab/>
        <w:t>не совершать действий, результатом которых будет изменение и (или) отзыв ранее предоставленного Согласия налогоплательщика,</w:t>
      </w:r>
    </w:p>
    <w:p w:rsidR="000057FA" w:rsidRPr="0029342C" w:rsidRDefault="000057FA" w:rsidP="000057FA">
      <w:pPr>
        <w:tabs>
          <w:tab w:val="left" w:pos="993"/>
        </w:tabs>
        <w:ind w:firstLine="567"/>
        <w:jc w:val="both"/>
      </w:pPr>
      <w:r w:rsidRPr="0029342C">
        <w:t>2)</w:t>
      </w:r>
      <w:r w:rsidRPr="0029342C">
        <w:tab/>
        <w:t xml:space="preserve"> что соисполнитель</w:t>
      </w:r>
      <w:r w:rsidRPr="0029342C">
        <w:rPr>
          <w:i/>
        </w:rPr>
        <w:t xml:space="preserve"> </w:t>
      </w:r>
      <w:r w:rsidRPr="0029342C">
        <w:t>и</w:t>
      </w:r>
      <w:r w:rsidRPr="0029342C">
        <w:rPr>
          <w:i/>
        </w:rPr>
        <w:t xml:space="preserve"> </w:t>
      </w:r>
      <w:r w:rsidRPr="0029342C">
        <w:t>контрагент</w:t>
      </w:r>
      <w:r w:rsidRPr="0029342C">
        <w:rPr>
          <w:i/>
        </w:rPr>
        <w:t xml:space="preserve"> </w:t>
      </w:r>
      <w:r w:rsidRPr="0029342C">
        <w:t>соисполнителя</w:t>
      </w:r>
      <w:r w:rsidRPr="0029342C" w:rsidDel="009D3AE7">
        <w:t xml:space="preserve"> </w:t>
      </w:r>
      <w:r w:rsidRPr="0029342C">
        <w:t>не будут совершать действий, результатом которых будет изменение и (или) отзыв ранее предоставленного</w:t>
      </w:r>
      <w:r w:rsidRPr="0029342C" w:rsidDel="00F7786F">
        <w:t xml:space="preserve"> </w:t>
      </w:r>
      <w:r w:rsidRPr="0029342C">
        <w:t xml:space="preserve">Согласия налогоплательщика. </w:t>
      </w:r>
    </w:p>
    <w:p w:rsidR="000057FA" w:rsidRPr="0029342C" w:rsidRDefault="000057FA" w:rsidP="000057FA">
      <w:pPr>
        <w:ind w:firstLine="567"/>
        <w:jc w:val="both"/>
      </w:pPr>
    </w:p>
    <w:p w:rsidR="000057FA" w:rsidRPr="0029342C" w:rsidRDefault="000057FA" w:rsidP="000057FA">
      <w:pPr>
        <w:ind w:firstLine="567"/>
        <w:jc w:val="both"/>
        <w:rPr>
          <w:b/>
        </w:rPr>
      </w:pPr>
      <w:bookmarkStart w:id="9" w:name="_Hlk99457931"/>
      <w:r w:rsidRPr="0029342C">
        <w:rPr>
          <w:b/>
        </w:rPr>
        <w:t xml:space="preserve">2. Возмещение имущественных потерь и (или) убытков </w:t>
      </w:r>
    </w:p>
    <w:bookmarkEnd w:id="9"/>
    <w:p w:rsidR="000057FA" w:rsidRPr="0029342C" w:rsidRDefault="000057FA" w:rsidP="000057FA">
      <w:pPr>
        <w:ind w:firstLine="567"/>
        <w:jc w:val="both"/>
      </w:pPr>
      <w:r w:rsidRPr="0029342C">
        <w:t>2.1. </w:t>
      </w:r>
      <w:r w:rsidRPr="0029342C">
        <w:rPr>
          <w:i/>
        </w:rPr>
        <w:t>(Контрагент</w:t>
      </w:r>
      <w:r w:rsidRPr="0029342C">
        <w:t xml:space="preserve">) обязуется возместить </w:t>
      </w:r>
      <w:r w:rsidRPr="0029342C">
        <w:rPr>
          <w:i/>
        </w:rPr>
        <w:t>(Обществу)</w:t>
      </w:r>
      <w:r w:rsidRPr="0029342C">
        <w:t xml:space="preserve"> полностью все имущественные потери (ст. 406.1 ГК РФ) и (или) убытки (ст. 15, ст. 393 ГК РФ), которые возникнут у </w:t>
      </w:r>
      <w:r w:rsidRPr="0029342C">
        <w:rPr>
          <w:i/>
        </w:rPr>
        <w:t>(Общества</w:t>
      </w:r>
      <w:r w:rsidRPr="0029342C">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29342C">
        <w:rPr>
          <w:i/>
        </w:rPr>
        <w:t>(Общество)</w:t>
      </w:r>
      <w:r w:rsidRPr="0029342C">
        <w:t xml:space="preserve"> не вправе уменьшить налоговую базу и (или) сумму подлежащего уплате налога по операциям с (</w:t>
      </w:r>
      <w:r w:rsidRPr="0029342C">
        <w:rPr>
          <w:i/>
        </w:rPr>
        <w:t>Контрагентом</w:t>
      </w:r>
      <w:r w:rsidRPr="0029342C">
        <w:t>).</w:t>
      </w:r>
    </w:p>
    <w:p w:rsidR="000057FA" w:rsidRPr="0029342C" w:rsidRDefault="000057FA" w:rsidP="000057FA">
      <w:pPr>
        <w:ind w:firstLine="567"/>
        <w:jc w:val="both"/>
      </w:pPr>
      <w:r w:rsidRPr="0029342C">
        <w:t>Для целей применения настоящего пункта Особых условий Стороны согласовали в пунктах 2.1.1 – 2.1.3 Особых условий следующее:</w:t>
      </w:r>
    </w:p>
    <w:p w:rsidR="000057FA" w:rsidRPr="0029342C" w:rsidRDefault="000057FA" w:rsidP="000057FA">
      <w:pPr>
        <w:ind w:firstLine="567"/>
        <w:jc w:val="both"/>
        <w:rPr>
          <w:i/>
        </w:rPr>
      </w:pPr>
      <w:r w:rsidRPr="0029342C">
        <w:t xml:space="preserve">2.1.1. Заранее оцененный размер всех имущественных потерь и (или) убытков равен совокупности уплаченных и (или) подлежащих уплате </w:t>
      </w:r>
      <w:r w:rsidRPr="0029342C">
        <w:rPr>
          <w:i/>
        </w:rPr>
        <w:t>(Обществом):</w:t>
      </w:r>
    </w:p>
    <w:p w:rsidR="000057FA" w:rsidRPr="0029342C" w:rsidRDefault="000057FA" w:rsidP="000057FA">
      <w:pPr>
        <w:numPr>
          <w:ilvl w:val="0"/>
          <w:numId w:val="37"/>
        </w:numPr>
        <w:tabs>
          <w:tab w:val="left" w:pos="993"/>
        </w:tabs>
        <w:ind w:left="0" w:firstLine="567"/>
        <w:jc w:val="both"/>
      </w:pPr>
      <w:r w:rsidRPr="0029342C">
        <w:t xml:space="preserve">сумм налогов, в вычете которых </w:t>
      </w:r>
      <w:r w:rsidRPr="0029342C">
        <w:rPr>
          <w:i/>
        </w:rPr>
        <w:t>(Обществу)</w:t>
      </w:r>
      <w:r w:rsidRPr="0029342C">
        <w:t xml:space="preserve"> было отказано, </w:t>
      </w:r>
    </w:p>
    <w:p w:rsidR="000057FA" w:rsidRPr="0029342C" w:rsidRDefault="000057FA" w:rsidP="000057FA">
      <w:pPr>
        <w:numPr>
          <w:ilvl w:val="0"/>
          <w:numId w:val="37"/>
        </w:numPr>
        <w:tabs>
          <w:tab w:val="left" w:pos="993"/>
        </w:tabs>
        <w:ind w:left="0" w:firstLine="567"/>
        <w:jc w:val="both"/>
      </w:pPr>
      <w:r w:rsidRPr="0029342C">
        <w:t xml:space="preserve">сумм налогов, уплаченных или подлежащих уплате </w:t>
      </w:r>
      <w:r w:rsidRPr="0029342C">
        <w:rPr>
          <w:i/>
        </w:rPr>
        <w:t>(Обществом)</w:t>
      </w:r>
      <w:r w:rsidRPr="0029342C">
        <w:t xml:space="preserve"> вследствие непризнания для целей налогообложения расходов по операциям, вытекающим из настоящего Договора, </w:t>
      </w:r>
    </w:p>
    <w:p w:rsidR="000057FA" w:rsidRPr="0029342C" w:rsidRDefault="000057FA" w:rsidP="000057FA">
      <w:pPr>
        <w:numPr>
          <w:ilvl w:val="0"/>
          <w:numId w:val="37"/>
        </w:numPr>
        <w:tabs>
          <w:tab w:val="left" w:pos="993"/>
        </w:tabs>
        <w:ind w:left="0" w:firstLine="567"/>
        <w:jc w:val="both"/>
      </w:pPr>
      <w:r w:rsidRPr="0029342C">
        <w:t>суммы пени, размер которых будет определен в предусмотренном законодательством порядке,</w:t>
      </w:r>
    </w:p>
    <w:p w:rsidR="000057FA" w:rsidRPr="0029342C" w:rsidRDefault="000057FA" w:rsidP="000057FA">
      <w:pPr>
        <w:numPr>
          <w:ilvl w:val="0"/>
          <w:numId w:val="37"/>
        </w:numPr>
        <w:tabs>
          <w:tab w:val="left" w:pos="993"/>
        </w:tabs>
        <w:ind w:left="0" w:firstLine="567"/>
        <w:jc w:val="both"/>
      </w:pPr>
      <w:r w:rsidRPr="0029342C">
        <w:t xml:space="preserve">суммы предъявленных </w:t>
      </w:r>
      <w:r w:rsidRPr="0029342C">
        <w:rPr>
          <w:i/>
        </w:rPr>
        <w:t>(Обществу)</w:t>
      </w:r>
      <w:r w:rsidRPr="0029342C">
        <w:t xml:space="preserve"> штрафов за неуплату (неполную уплату) налогов,</w:t>
      </w:r>
    </w:p>
    <w:p w:rsidR="000057FA" w:rsidRPr="0029342C" w:rsidRDefault="000057FA" w:rsidP="000057FA">
      <w:pPr>
        <w:numPr>
          <w:ilvl w:val="0"/>
          <w:numId w:val="37"/>
        </w:numPr>
        <w:tabs>
          <w:tab w:val="left" w:pos="993"/>
        </w:tabs>
        <w:ind w:left="0" w:firstLine="567"/>
        <w:jc w:val="both"/>
      </w:pPr>
      <w:r w:rsidRPr="0029342C">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29342C">
        <w:rPr>
          <w:i/>
        </w:rPr>
        <w:t>(Контрагентом)</w:t>
      </w:r>
      <w:r w:rsidRPr="0029342C">
        <w:t xml:space="preserve"> всех имущественных потерь и (или) убытков </w:t>
      </w:r>
      <w:r w:rsidRPr="0029342C">
        <w:rPr>
          <w:i/>
        </w:rPr>
        <w:t>(Общества)</w:t>
      </w:r>
      <w:r w:rsidRPr="0029342C">
        <w:t>, определенных пунктом 2.1. Особых условий.</w:t>
      </w:r>
    </w:p>
    <w:p w:rsidR="000057FA" w:rsidRPr="0029342C" w:rsidRDefault="000057FA" w:rsidP="000057FA">
      <w:pPr>
        <w:ind w:firstLine="567"/>
        <w:jc w:val="both"/>
      </w:pPr>
      <w:r w:rsidRPr="0029342C">
        <w:t xml:space="preserve">2.1.2. Акт органа государственной власти является достаточным доказательством имущественных потерь и (или) убытков </w:t>
      </w:r>
      <w:r w:rsidRPr="0029342C">
        <w:rPr>
          <w:i/>
        </w:rPr>
        <w:t>(Общества)</w:t>
      </w:r>
      <w:r w:rsidRPr="0029342C">
        <w:t xml:space="preserve"> вне зависимости от факта его обжалования.</w:t>
      </w:r>
    </w:p>
    <w:p w:rsidR="000057FA" w:rsidRPr="0029342C" w:rsidRDefault="000057FA" w:rsidP="000057FA">
      <w:pPr>
        <w:ind w:firstLine="567"/>
        <w:jc w:val="both"/>
      </w:pPr>
      <w:r w:rsidRPr="0029342C">
        <w:t xml:space="preserve">По требованию </w:t>
      </w:r>
      <w:r w:rsidRPr="0029342C">
        <w:rPr>
          <w:i/>
        </w:rPr>
        <w:t>(Общества)</w:t>
      </w:r>
      <w:r w:rsidRPr="0029342C">
        <w:t xml:space="preserve"> (</w:t>
      </w:r>
      <w:r w:rsidRPr="0029342C">
        <w:rPr>
          <w:i/>
        </w:rPr>
        <w:t>Контрагент</w:t>
      </w:r>
      <w:r w:rsidRPr="0029342C">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29342C">
        <w:rPr>
          <w:i/>
        </w:rPr>
        <w:t>(Общества</w:t>
      </w:r>
      <w:r w:rsidRPr="0029342C">
        <w:t xml:space="preserve">) в обжалованиях акта(-ов) органа государственной власти, вынесенного(-ых) в отношении </w:t>
      </w:r>
      <w:r w:rsidRPr="0029342C">
        <w:rPr>
          <w:i/>
        </w:rPr>
        <w:t>(Общества)</w:t>
      </w:r>
      <w:r w:rsidRPr="0029342C">
        <w:t>, в части, касающейся сделок с участием (</w:t>
      </w:r>
      <w:r w:rsidRPr="0029342C">
        <w:rPr>
          <w:i/>
        </w:rPr>
        <w:t>Контрагента</w:t>
      </w:r>
      <w:r w:rsidRPr="0029342C">
        <w:t>), и (или) его соисполнителей, и (или) контрагентов</w:t>
      </w:r>
      <w:r w:rsidRPr="0029342C">
        <w:rPr>
          <w:i/>
        </w:rPr>
        <w:t xml:space="preserve"> </w:t>
      </w:r>
      <w:r w:rsidRPr="0029342C">
        <w:t xml:space="preserve">соисполнителей, и предоставлять по письменному или устному запросу </w:t>
      </w:r>
      <w:r w:rsidRPr="0029342C">
        <w:rPr>
          <w:i/>
        </w:rPr>
        <w:t>(Общества)</w:t>
      </w:r>
      <w:r w:rsidRPr="0029342C">
        <w:t xml:space="preserve"> информацию и документы.  </w:t>
      </w:r>
    </w:p>
    <w:p w:rsidR="000057FA" w:rsidRPr="0029342C" w:rsidRDefault="000057FA" w:rsidP="000057FA">
      <w:pPr>
        <w:ind w:firstLine="567"/>
        <w:jc w:val="both"/>
      </w:pPr>
      <w:r w:rsidRPr="0029342C">
        <w:rPr>
          <w:i/>
        </w:rPr>
        <w:t>(Общество)</w:t>
      </w:r>
      <w:r w:rsidRPr="0029342C">
        <w:t xml:space="preserve"> по запросу (</w:t>
      </w:r>
      <w:r w:rsidRPr="0029342C">
        <w:rPr>
          <w:i/>
        </w:rPr>
        <w:t>Контрагента</w:t>
      </w:r>
      <w:r w:rsidRPr="0029342C">
        <w:t>) окажет содействие в участии (</w:t>
      </w:r>
      <w:r w:rsidRPr="0029342C">
        <w:rPr>
          <w:i/>
        </w:rPr>
        <w:t>Контрагента)</w:t>
      </w:r>
      <w:r w:rsidRPr="0029342C">
        <w:t xml:space="preserve"> и (или) соисполнителей </w:t>
      </w:r>
      <w:r w:rsidRPr="0029342C">
        <w:rPr>
          <w:i/>
        </w:rPr>
        <w:t>(Контрагента),</w:t>
      </w:r>
      <w:r w:rsidRPr="0029342C">
        <w:t xml:space="preserve"> и (или) контрагентов соисполнителей</w:t>
      </w:r>
      <w:r w:rsidRPr="0029342C">
        <w:rPr>
          <w:i/>
        </w:rPr>
        <w:t xml:space="preserve"> </w:t>
      </w:r>
      <w:r w:rsidRPr="0029342C">
        <w:t xml:space="preserve">в процессе обжалования на стороне </w:t>
      </w:r>
      <w:r w:rsidRPr="0029342C">
        <w:rPr>
          <w:i/>
        </w:rPr>
        <w:t>(Общества)</w:t>
      </w:r>
      <w:r w:rsidRPr="0029342C">
        <w:t xml:space="preserve"> акта органа государственной власти, вынесенного в отношении </w:t>
      </w:r>
      <w:r w:rsidRPr="0029342C">
        <w:rPr>
          <w:i/>
        </w:rPr>
        <w:t>(Общества)</w:t>
      </w:r>
      <w:r w:rsidRPr="0029342C">
        <w:t>, в части, касающейся сделок с участием (</w:t>
      </w:r>
      <w:r w:rsidRPr="0029342C">
        <w:rPr>
          <w:i/>
        </w:rPr>
        <w:t>Контрагента</w:t>
      </w:r>
      <w:r w:rsidRPr="0029342C">
        <w:t>), и (или) соисполнителей, и (или) контрагентов</w:t>
      </w:r>
      <w:r w:rsidRPr="0029342C">
        <w:rPr>
          <w:i/>
        </w:rPr>
        <w:t xml:space="preserve"> </w:t>
      </w:r>
      <w:r w:rsidRPr="0029342C">
        <w:t>соисполнителей.</w:t>
      </w:r>
    </w:p>
    <w:p w:rsidR="000057FA" w:rsidRPr="0029342C" w:rsidRDefault="000057FA" w:rsidP="000057FA">
      <w:pPr>
        <w:ind w:firstLine="567"/>
        <w:jc w:val="both"/>
      </w:pPr>
      <w:r w:rsidRPr="0029342C">
        <w:t>2.1.3. (</w:t>
      </w:r>
      <w:r w:rsidRPr="0029342C">
        <w:rPr>
          <w:i/>
        </w:rPr>
        <w:t>Контрагент</w:t>
      </w:r>
      <w:r w:rsidRPr="0029342C">
        <w:t xml:space="preserve">) обязуется возместить </w:t>
      </w:r>
      <w:r w:rsidRPr="0029342C">
        <w:rPr>
          <w:i/>
        </w:rPr>
        <w:t>(Обществу)</w:t>
      </w:r>
      <w:r w:rsidRPr="0029342C">
        <w:t xml:space="preserve"> все имущественные потери и (или) убытки </w:t>
      </w:r>
      <w:r w:rsidRPr="0029342C">
        <w:rPr>
          <w:i/>
        </w:rPr>
        <w:t>(Общества)</w:t>
      </w:r>
      <w:r w:rsidRPr="0029342C">
        <w:t xml:space="preserve"> в течение 5 (пяти) рабочих дней с даты получения (</w:t>
      </w:r>
      <w:r w:rsidRPr="0029342C">
        <w:rPr>
          <w:i/>
        </w:rPr>
        <w:t>Контрагент</w:t>
      </w:r>
      <w:r w:rsidRPr="0029342C">
        <w:t xml:space="preserve">ом) соответствующего требования </w:t>
      </w:r>
      <w:r w:rsidRPr="0029342C">
        <w:rPr>
          <w:i/>
        </w:rPr>
        <w:t>(Общества)</w:t>
      </w:r>
      <w:r w:rsidRPr="0029342C">
        <w:t xml:space="preserve">. </w:t>
      </w:r>
    </w:p>
    <w:p w:rsidR="000057FA" w:rsidRPr="0029342C" w:rsidRDefault="000057FA" w:rsidP="000057FA">
      <w:pPr>
        <w:ind w:firstLine="567"/>
        <w:jc w:val="both"/>
      </w:pPr>
      <w:r w:rsidRPr="0029342C">
        <w:t>В случае направления указанного требования по почте заказным письмом оно считается полученным (</w:t>
      </w:r>
      <w:r w:rsidRPr="0029342C">
        <w:rPr>
          <w:i/>
        </w:rPr>
        <w:t>Контрагентом</w:t>
      </w:r>
      <w:r w:rsidRPr="0029342C">
        <w:t xml:space="preserve">) по истечении 6 (шести) дней с даты направления заказного письма. </w:t>
      </w:r>
    </w:p>
    <w:p w:rsidR="000057FA" w:rsidRPr="0029342C" w:rsidRDefault="000057FA" w:rsidP="000057FA">
      <w:pPr>
        <w:ind w:firstLine="567"/>
        <w:jc w:val="both"/>
      </w:pPr>
      <w:r w:rsidRPr="0029342C">
        <w:t xml:space="preserve">Если </w:t>
      </w:r>
      <w:r w:rsidRPr="0029342C">
        <w:rPr>
          <w:i/>
        </w:rPr>
        <w:t>(Контрагент)</w:t>
      </w:r>
      <w:r w:rsidRPr="0029342C">
        <w:t xml:space="preserve"> изменил свой адрес места нахождения, не сообщив новый адрес места нахождения </w:t>
      </w:r>
      <w:r w:rsidRPr="0029342C">
        <w:rPr>
          <w:i/>
        </w:rPr>
        <w:t>(Обществу),</w:t>
      </w:r>
      <w:r w:rsidRPr="0029342C">
        <w:t xml:space="preserve"> и </w:t>
      </w:r>
      <w:r w:rsidRPr="0029342C">
        <w:rPr>
          <w:i/>
        </w:rPr>
        <w:t>(Общество)</w:t>
      </w:r>
      <w:r w:rsidRPr="0029342C">
        <w:t xml:space="preserve"> направило указанное требование по последнему сообщенному ему адресу (</w:t>
      </w:r>
      <w:r w:rsidRPr="0029342C">
        <w:rPr>
          <w:i/>
        </w:rPr>
        <w:t>Контрагента)</w:t>
      </w:r>
      <w:r w:rsidRPr="0029342C">
        <w:t>, такое требование считается полученным (</w:t>
      </w:r>
      <w:r w:rsidRPr="0029342C">
        <w:rPr>
          <w:i/>
        </w:rPr>
        <w:t>Контрагентом</w:t>
      </w:r>
      <w:r w:rsidRPr="0029342C">
        <w:t>) по истечении 6 (шести) дней с даты направления заказного письма по последнему, сообщенному (</w:t>
      </w:r>
      <w:r w:rsidRPr="0029342C">
        <w:rPr>
          <w:i/>
        </w:rPr>
        <w:t xml:space="preserve">Контрагентом) (Обществу) </w:t>
      </w:r>
      <w:r w:rsidRPr="0029342C">
        <w:t>адресу.</w:t>
      </w:r>
    </w:p>
    <w:p w:rsidR="000057FA" w:rsidRPr="0029342C" w:rsidRDefault="000057FA" w:rsidP="000057FA">
      <w:pPr>
        <w:ind w:firstLine="567"/>
        <w:jc w:val="both"/>
      </w:pPr>
      <w:r w:rsidRPr="0029342C">
        <w:lastRenderedPageBreak/>
        <w:t>2.2. (</w:t>
      </w:r>
      <w:r w:rsidRPr="0029342C">
        <w:rPr>
          <w:i/>
        </w:rPr>
        <w:t>Контрагент</w:t>
      </w:r>
      <w:r w:rsidRPr="0029342C">
        <w:t xml:space="preserve">) обязуется возместить </w:t>
      </w:r>
      <w:r w:rsidRPr="0029342C">
        <w:rPr>
          <w:i/>
        </w:rPr>
        <w:t>(Обществу)</w:t>
      </w:r>
      <w:r w:rsidRPr="0029342C">
        <w:t xml:space="preserve"> полностью все имущественные потери и (или) убытки </w:t>
      </w:r>
      <w:r w:rsidRPr="0029342C">
        <w:rPr>
          <w:i/>
        </w:rPr>
        <w:t>(Общества)</w:t>
      </w:r>
      <w:r w:rsidRPr="0029342C">
        <w:t>, которые возникнут в случае неурегулирования ситуации в отношении Несформированного источника вычета НДС по операциям с участием (</w:t>
      </w:r>
      <w:r w:rsidRPr="0029342C">
        <w:rPr>
          <w:i/>
        </w:rPr>
        <w:t>Контрагента</w:t>
      </w:r>
      <w:r w:rsidRPr="0029342C">
        <w:t xml:space="preserve">), если вследствие такого неурегулирования </w:t>
      </w:r>
      <w:r w:rsidRPr="0029342C">
        <w:rPr>
          <w:i/>
        </w:rPr>
        <w:t>(Общество)</w:t>
      </w:r>
      <w:r w:rsidRPr="0029342C">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0057FA" w:rsidRPr="0029342C" w:rsidRDefault="000057FA" w:rsidP="000057FA">
      <w:pPr>
        <w:ind w:firstLine="567"/>
        <w:jc w:val="both"/>
      </w:pPr>
      <w:r w:rsidRPr="0029342C">
        <w:t xml:space="preserve">Для целей применения настоящего пункта Особых условий Стороны согласовали в пунктах 2.2.1. – 2.2.4. Особых условий следующее: </w:t>
      </w:r>
    </w:p>
    <w:p w:rsidR="000057FA" w:rsidRPr="0029342C" w:rsidRDefault="000057FA" w:rsidP="000057FA">
      <w:pPr>
        <w:ind w:firstLine="567"/>
        <w:jc w:val="both"/>
      </w:pPr>
      <w:r w:rsidRPr="0029342C">
        <w:t xml:space="preserve">2.2.1. Стороны достигли соглашения, что: </w:t>
      </w:r>
    </w:p>
    <w:p w:rsidR="000057FA" w:rsidRPr="0029342C" w:rsidRDefault="000057FA" w:rsidP="000057FA">
      <w:pPr>
        <w:tabs>
          <w:tab w:val="left" w:pos="851"/>
        </w:tabs>
        <w:ind w:firstLine="567"/>
        <w:jc w:val="both"/>
      </w:pPr>
      <w:r w:rsidRPr="0029342C">
        <w:t>1)</w:t>
      </w:r>
      <w:r w:rsidRPr="0029342C">
        <w:tab/>
        <w:t>Заранее оцененный размер имущественных потерь и (или) убытков, которые (</w:t>
      </w:r>
      <w:r w:rsidRPr="0029342C">
        <w:rPr>
          <w:i/>
        </w:rPr>
        <w:t>Контрагент</w:t>
      </w:r>
      <w:r w:rsidRPr="0029342C">
        <w:t xml:space="preserve">) обязуется возместить </w:t>
      </w:r>
      <w:r w:rsidRPr="0029342C">
        <w:rPr>
          <w:i/>
        </w:rPr>
        <w:t>(Обществу)</w:t>
      </w:r>
      <w:r w:rsidRPr="0029342C">
        <w:t xml:space="preserve"> в случае добровольного отказа </w:t>
      </w:r>
      <w:r w:rsidRPr="0029342C">
        <w:rPr>
          <w:i/>
        </w:rPr>
        <w:t>(Общества)</w:t>
      </w:r>
      <w:r w:rsidRPr="0029342C">
        <w:t xml:space="preserve"> от получения налоговой выгоды по операциям с (</w:t>
      </w:r>
      <w:r w:rsidRPr="0029342C">
        <w:rPr>
          <w:i/>
        </w:rPr>
        <w:t>Контрагентом</w:t>
      </w:r>
      <w:r w:rsidRPr="0029342C">
        <w:t>) вследствие отказа от принятия к вычету НДС, равен совокупности следующих потерь:</w:t>
      </w:r>
    </w:p>
    <w:p w:rsidR="000057FA" w:rsidRPr="0029342C" w:rsidRDefault="000057FA" w:rsidP="000057FA">
      <w:pPr>
        <w:numPr>
          <w:ilvl w:val="1"/>
          <w:numId w:val="27"/>
        </w:numPr>
        <w:tabs>
          <w:tab w:val="left" w:pos="851"/>
        </w:tabs>
        <w:ind w:left="0" w:firstLine="567"/>
        <w:jc w:val="both"/>
      </w:pPr>
      <w:r w:rsidRPr="0029342C">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0057FA" w:rsidRPr="0029342C" w:rsidRDefault="000057FA" w:rsidP="000057FA">
      <w:pPr>
        <w:numPr>
          <w:ilvl w:val="1"/>
          <w:numId w:val="27"/>
        </w:numPr>
        <w:tabs>
          <w:tab w:val="left" w:pos="851"/>
        </w:tabs>
        <w:ind w:left="0" w:firstLine="567"/>
        <w:jc w:val="both"/>
      </w:pPr>
      <w:r w:rsidRPr="0029342C">
        <w:t xml:space="preserve">суммы, эквивалентной сумме пеней, которая была уплачена </w:t>
      </w:r>
      <w:r w:rsidRPr="0029342C">
        <w:rPr>
          <w:i/>
        </w:rPr>
        <w:t>(Обществом)</w:t>
      </w:r>
      <w:r w:rsidRPr="0029342C">
        <w:t xml:space="preserve"> в связи с доплатой НДС вследствие добровольного отказа </w:t>
      </w:r>
      <w:r w:rsidRPr="0029342C">
        <w:rPr>
          <w:i/>
        </w:rPr>
        <w:t>(Общества)</w:t>
      </w:r>
      <w:r w:rsidRPr="0029342C">
        <w:t xml:space="preserve"> от принятия НДС к вычету, а также</w:t>
      </w:r>
    </w:p>
    <w:p w:rsidR="000057FA" w:rsidRPr="0029342C" w:rsidRDefault="000057FA" w:rsidP="000057FA">
      <w:pPr>
        <w:numPr>
          <w:ilvl w:val="1"/>
          <w:numId w:val="27"/>
        </w:numPr>
        <w:tabs>
          <w:tab w:val="left" w:pos="851"/>
        </w:tabs>
        <w:ind w:left="0" w:firstLine="567"/>
        <w:jc w:val="both"/>
      </w:pPr>
      <w:r w:rsidRPr="0029342C">
        <w:t>суммы в размере налога на прибыль организаций, исчисленного</w:t>
      </w:r>
      <w:r w:rsidRPr="0029342C">
        <w:rPr>
          <w:i/>
        </w:rPr>
        <w:t xml:space="preserve"> (Обществом)</w:t>
      </w:r>
      <w:r w:rsidRPr="0029342C">
        <w:t xml:space="preserve"> с суммы внереализационных доходов на основании п. 3 ст. 250 НК РФ в связи с возмещением </w:t>
      </w:r>
      <w:r w:rsidRPr="0029342C">
        <w:rPr>
          <w:i/>
        </w:rPr>
        <w:t>(Контрагентом)</w:t>
      </w:r>
      <w:r w:rsidRPr="0029342C">
        <w:t xml:space="preserve"> имущественных потерь, определенных настоящим пунктом Особых условий.</w:t>
      </w:r>
    </w:p>
    <w:p w:rsidR="000057FA" w:rsidRPr="0029342C" w:rsidRDefault="000057FA" w:rsidP="000057FA">
      <w:pPr>
        <w:tabs>
          <w:tab w:val="left" w:pos="851"/>
        </w:tabs>
        <w:ind w:firstLine="567"/>
        <w:jc w:val="both"/>
      </w:pPr>
      <w:r w:rsidRPr="0029342C">
        <w:t>2)</w:t>
      </w:r>
      <w:r w:rsidRPr="0029342C">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29342C">
        <w:rPr>
          <w:i/>
        </w:rPr>
        <w:t>Контрагент</w:t>
      </w:r>
      <w:r w:rsidRPr="0029342C">
        <w:t xml:space="preserve">) признает, что получение </w:t>
      </w:r>
      <w:r w:rsidRPr="0029342C">
        <w:rPr>
          <w:i/>
        </w:rPr>
        <w:t>(Обществом)</w:t>
      </w:r>
      <w:r w:rsidRPr="0029342C">
        <w:t xml:space="preserve"> от территориального налогового органа письма с информацией о наличии сведений о признаках Н</w:t>
      </w:r>
      <w:r w:rsidRPr="0029342C">
        <w:rPr>
          <w:bCs/>
        </w:rPr>
        <w:t xml:space="preserve">есформированного источника вычета НДС (информации об </w:t>
      </w:r>
      <w:r w:rsidRPr="0029342C">
        <w:t xml:space="preserve">отсутствии в бюджете сформированного источника для применения </w:t>
      </w:r>
      <w:r w:rsidRPr="0029342C">
        <w:rPr>
          <w:i/>
        </w:rPr>
        <w:t>(Обществом)</w:t>
      </w:r>
      <w:r w:rsidRPr="0029342C">
        <w:t xml:space="preserve"> вычета НДС) является достаточным основанием для добровольного отказа </w:t>
      </w:r>
      <w:r w:rsidRPr="0029342C">
        <w:rPr>
          <w:i/>
        </w:rPr>
        <w:t>(Общества)</w:t>
      </w:r>
      <w:r w:rsidRPr="0029342C">
        <w:t xml:space="preserve"> от принятия к вычету НДС по операциям </w:t>
      </w:r>
      <w:r w:rsidRPr="0029342C">
        <w:rPr>
          <w:i/>
        </w:rPr>
        <w:t>(Общества)</w:t>
      </w:r>
      <w:r w:rsidRPr="0029342C">
        <w:t xml:space="preserve"> с </w:t>
      </w:r>
      <w:r w:rsidRPr="0029342C">
        <w:rPr>
          <w:i/>
        </w:rPr>
        <w:t>(Контрагентом)</w:t>
      </w:r>
      <w:r w:rsidRPr="0029342C">
        <w:t xml:space="preserve"> и не будет требовать от </w:t>
      </w:r>
      <w:r w:rsidRPr="0029342C">
        <w:rPr>
          <w:i/>
        </w:rPr>
        <w:t>(Общества)</w:t>
      </w:r>
      <w:r w:rsidRPr="0029342C">
        <w:t xml:space="preserve"> доказывания иных обстоятельств в обоснование добровольного отказа </w:t>
      </w:r>
      <w:r w:rsidRPr="0029342C">
        <w:rPr>
          <w:i/>
        </w:rPr>
        <w:t>(Общества)</w:t>
      </w:r>
      <w:r w:rsidRPr="0029342C">
        <w:t xml:space="preserve"> от принятия сумм НДС к вычету (термины «вычет НДС» и «вычет суммы НДС» для целей настоящих Особых условий равнозначны).</w:t>
      </w:r>
    </w:p>
    <w:p w:rsidR="000057FA" w:rsidRPr="0029342C" w:rsidRDefault="000057FA" w:rsidP="000057FA">
      <w:pPr>
        <w:ind w:firstLine="567"/>
        <w:jc w:val="both"/>
      </w:pPr>
      <w:r w:rsidRPr="0029342C">
        <w:t>Для целей выполнения Особых условий Стороны соглашаются, что письмо с информацией о наличии сведений о признаках Н</w:t>
      </w:r>
      <w:r w:rsidRPr="0029342C">
        <w:rPr>
          <w:bCs/>
        </w:rPr>
        <w:t xml:space="preserve">есформированного источника вычета НДС (информация об </w:t>
      </w:r>
      <w:r w:rsidRPr="0029342C">
        <w:t xml:space="preserve">отсутствии в бюджете сформированного источника для применения </w:t>
      </w:r>
      <w:r w:rsidRPr="0029342C">
        <w:rPr>
          <w:i/>
        </w:rPr>
        <w:t>(Обществом)</w:t>
      </w:r>
      <w:r w:rsidRPr="0029342C">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29342C">
        <w:rPr>
          <w:i/>
        </w:rPr>
        <w:t>(Обществу)</w:t>
      </w:r>
      <w:r w:rsidRPr="0029342C">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0057FA" w:rsidRPr="0029342C" w:rsidRDefault="000057FA" w:rsidP="000057FA">
      <w:pPr>
        <w:ind w:firstLine="567"/>
        <w:jc w:val="both"/>
      </w:pPr>
      <w:r w:rsidRPr="0029342C">
        <w:t>3)</w:t>
      </w:r>
      <w:r w:rsidRPr="0029342C">
        <w:tab/>
        <w:t xml:space="preserve">Добровольный отказ </w:t>
      </w:r>
      <w:r w:rsidRPr="0029342C">
        <w:rPr>
          <w:i/>
        </w:rPr>
        <w:t>(Общества)</w:t>
      </w:r>
      <w:r w:rsidRPr="0029342C">
        <w:t xml:space="preserve"> от принятия сумм НДС к вычету выражается в подаче </w:t>
      </w:r>
      <w:r w:rsidRPr="0029342C">
        <w:rPr>
          <w:i/>
        </w:rPr>
        <w:t>(Обществом)</w:t>
      </w:r>
      <w:r w:rsidRPr="0029342C">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29342C">
        <w:rPr>
          <w:i/>
        </w:rPr>
        <w:t>(Контрагентом</w:t>
      </w:r>
      <w:r w:rsidRPr="0029342C">
        <w:t>).</w:t>
      </w:r>
    </w:p>
    <w:p w:rsidR="000057FA" w:rsidRPr="0029342C" w:rsidRDefault="000057FA" w:rsidP="000057FA">
      <w:pPr>
        <w:ind w:firstLine="567"/>
        <w:jc w:val="both"/>
      </w:pPr>
      <w:r w:rsidRPr="0029342C">
        <w:t>4)</w:t>
      </w:r>
      <w:r w:rsidRPr="0029342C">
        <w:tab/>
        <w:t xml:space="preserve">Несформированный источник вычета НДС возникает не только в связи с совершением сделки непосредственно между </w:t>
      </w:r>
      <w:r w:rsidRPr="0029342C">
        <w:rPr>
          <w:i/>
        </w:rPr>
        <w:t>(Обществом)</w:t>
      </w:r>
      <w:r w:rsidRPr="0029342C">
        <w:t xml:space="preserve"> и </w:t>
      </w:r>
      <w:r w:rsidRPr="0029342C">
        <w:rPr>
          <w:i/>
        </w:rPr>
        <w:t>(Контрагентом)</w:t>
      </w:r>
      <w:r w:rsidRPr="0029342C">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0057FA" w:rsidRPr="0029342C" w:rsidRDefault="000057FA" w:rsidP="000057FA">
      <w:pPr>
        <w:ind w:firstLine="567"/>
        <w:jc w:val="both"/>
      </w:pPr>
      <w:r w:rsidRPr="0029342C">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29342C">
        <w:rPr>
          <w:i/>
        </w:rPr>
        <w:t xml:space="preserve"> </w:t>
      </w:r>
      <w:r w:rsidRPr="0029342C">
        <w:t>(далее также</w:t>
      </w:r>
      <w:r w:rsidRPr="0029342C">
        <w:rPr>
          <w:i/>
        </w:rPr>
        <w:t xml:space="preserve"> </w:t>
      </w:r>
      <w:r w:rsidRPr="0029342C">
        <w:t>цепочка</w:t>
      </w:r>
      <w:r w:rsidRPr="0029342C">
        <w:rPr>
          <w:i/>
        </w:rPr>
        <w:t>)</w:t>
      </w:r>
      <w:r w:rsidRPr="0029342C">
        <w:t xml:space="preserve"> понимается</w:t>
      </w:r>
      <w:r w:rsidRPr="0029342C">
        <w:rPr>
          <w:b/>
        </w:rPr>
        <w:t xml:space="preserve"> </w:t>
      </w:r>
      <w:r w:rsidRPr="0029342C">
        <w:t xml:space="preserve">последовательность связанных договорными отношениями лиц (далее – участники цепочки, в единственном числе - </w:t>
      </w:r>
      <w:r w:rsidRPr="0029342C">
        <w:lastRenderedPageBreak/>
        <w:t>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29342C">
        <w:rPr>
          <w:i/>
        </w:rPr>
        <w:t xml:space="preserve"> (Общества).</w:t>
      </w:r>
    </w:p>
    <w:p w:rsidR="000057FA" w:rsidRPr="0029342C" w:rsidRDefault="000057FA" w:rsidP="000057FA">
      <w:pPr>
        <w:tabs>
          <w:tab w:val="left" w:pos="851"/>
        </w:tabs>
        <w:ind w:firstLine="567"/>
        <w:jc w:val="both"/>
      </w:pPr>
      <w:r w:rsidRPr="0029342C">
        <w:t>5)</w:t>
      </w:r>
      <w:r w:rsidRPr="0029342C">
        <w:tab/>
        <w:t>Способом урегулирования ситуации в отношении Несформированного источника вычета НДС признается любой из следующих способов:</w:t>
      </w:r>
    </w:p>
    <w:p w:rsidR="000057FA" w:rsidRPr="0029342C" w:rsidRDefault="000057FA" w:rsidP="000057FA">
      <w:pPr>
        <w:tabs>
          <w:tab w:val="left" w:pos="851"/>
        </w:tabs>
        <w:ind w:firstLine="567"/>
        <w:jc w:val="both"/>
      </w:pPr>
      <w:r w:rsidRPr="0029342C">
        <w:rPr>
          <w:lang w:val="en-US"/>
        </w:rPr>
        <w:t>a</w:t>
      </w:r>
      <w:r w:rsidRPr="0029342C">
        <w:t>)</w:t>
      </w:r>
      <w:r w:rsidRPr="0029342C">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29342C">
        <w:rPr>
          <w:i/>
        </w:rPr>
        <w:t>(Обществом)</w:t>
      </w:r>
      <w:r w:rsidRPr="0029342C">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29342C" w:rsidDel="00F64809">
        <w:t xml:space="preserve"> </w:t>
      </w:r>
      <w:r w:rsidRPr="0029342C">
        <w:t xml:space="preserve">цепочки и </w:t>
      </w:r>
      <w:r w:rsidRPr="0029342C">
        <w:rPr>
          <w:i/>
        </w:rPr>
        <w:t>(Обществом)</w:t>
      </w:r>
      <w:r w:rsidRPr="0029342C">
        <w:t>.</w:t>
      </w:r>
    </w:p>
    <w:p w:rsidR="000057FA" w:rsidRPr="0029342C" w:rsidRDefault="000057FA" w:rsidP="000057FA">
      <w:pPr>
        <w:ind w:firstLine="567"/>
        <w:jc w:val="both"/>
      </w:pPr>
      <w:r w:rsidRPr="0029342C">
        <w:t>При этом под проблемным участником цепочки поставщиков</w:t>
      </w:r>
      <w:r w:rsidRPr="0029342C">
        <w:rPr>
          <w:b/>
          <w:i/>
        </w:rPr>
        <w:t xml:space="preserve"> </w:t>
      </w:r>
      <w:r w:rsidRPr="0029342C">
        <w:t>понимается</w:t>
      </w:r>
      <w:r w:rsidRPr="0029342C">
        <w:rPr>
          <w:b/>
          <w:i/>
        </w:rPr>
        <w:t xml:space="preserve"> </w:t>
      </w:r>
      <w:r w:rsidRPr="0029342C">
        <w:t>участник цепочки, действия и (или) бездействие которого привели к возникновению признаков Несформированного источника вычета НДС;</w:t>
      </w:r>
    </w:p>
    <w:p w:rsidR="000057FA" w:rsidRPr="0029342C" w:rsidRDefault="000057FA" w:rsidP="000057FA">
      <w:pPr>
        <w:tabs>
          <w:tab w:val="left" w:pos="851"/>
        </w:tabs>
        <w:ind w:firstLine="567"/>
        <w:jc w:val="both"/>
      </w:pPr>
      <w:r w:rsidRPr="0029342C">
        <w:rPr>
          <w:lang w:val="en-US"/>
        </w:rPr>
        <w:t>b</w:t>
      </w:r>
      <w:r w:rsidRPr="0029342C">
        <w:t>)</w:t>
      </w:r>
      <w:r w:rsidRPr="0029342C">
        <w:tab/>
        <w:t xml:space="preserve">формирование источника применения </w:t>
      </w:r>
      <w:r w:rsidRPr="0029342C">
        <w:rPr>
          <w:i/>
        </w:rPr>
        <w:t>(Обществом)</w:t>
      </w:r>
      <w:r w:rsidRPr="0029342C">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0057FA" w:rsidRPr="0029342C" w:rsidRDefault="000057FA" w:rsidP="000057FA">
      <w:pPr>
        <w:tabs>
          <w:tab w:val="left" w:pos="851"/>
        </w:tabs>
        <w:ind w:firstLine="567"/>
        <w:jc w:val="both"/>
      </w:pPr>
      <w:r w:rsidRPr="0029342C">
        <w:rPr>
          <w:lang w:val="en-US"/>
        </w:rPr>
        <w:t>c</w:t>
      </w:r>
      <w:r w:rsidRPr="0029342C">
        <w:t>)</w:t>
      </w:r>
      <w:r w:rsidRPr="0029342C">
        <w:tab/>
        <w:t xml:space="preserve">добровольный отказ </w:t>
      </w:r>
      <w:r w:rsidRPr="0029342C">
        <w:rPr>
          <w:i/>
        </w:rPr>
        <w:t>(Общества)</w:t>
      </w:r>
      <w:r w:rsidRPr="0029342C">
        <w:t xml:space="preserve"> от принятия к вычету НДС (снятие вычета НДС) по операции с </w:t>
      </w:r>
      <w:r w:rsidRPr="0029342C">
        <w:rPr>
          <w:i/>
        </w:rPr>
        <w:t>(Контрагентом)</w:t>
      </w:r>
      <w:r w:rsidRPr="0029342C">
        <w:t>.</w:t>
      </w:r>
    </w:p>
    <w:p w:rsidR="000057FA" w:rsidRPr="0029342C" w:rsidRDefault="000057FA" w:rsidP="000057FA">
      <w:pPr>
        <w:ind w:firstLine="567"/>
        <w:jc w:val="both"/>
      </w:pPr>
      <w:r w:rsidRPr="0029342C">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29342C">
        <w:rPr>
          <w:i/>
        </w:rPr>
        <w:t>Обществом</w:t>
      </w:r>
      <w:r w:rsidRPr="0029342C">
        <w:t>).</w:t>
      </w:r>
    </w:p>
    <w:p w:rsidR="000057FA" w:rsidRPr="0029342C" w:rsidRDefault="000057FA" w:rsidP="000057FA">
      <w:pPr>
        <w:ind w:firstLine="567"/>
        <w:jc w:val="both"/>
      </w:pPr>
      <w:r w:rsidRPr="0029342C">
        <w:t>2.2.2. При получении Информационного письма с информацией о наличии сведений о признаках Н</w:t>
      </w:r>
      <w:r w:rsidRPr="0029342C">
        <w:rPr>
          <w:bCs/>
        </w:rPr>
        <w:t xml:space="preserve">есформированного источника вычета НДС </w:t>
      </w:r>
      <w:r w:rsidRPr="0029342C">
        <w:t>(</w:t>
      </w:r>
      <w:r w:rsidRPr="0029342C">
        <w:rPr>
          <w:i/>
        </w:rPr>
        <w:t>Общество</w:t>
      </w:r>
      <w:r w:rsidRPr="0029342C">
        <w:t>)</w:t>
      </w:r>
      <w:r w:rsidRPr="0029342C">
        <w:rPr>
          <w:i/>
        </w:rPr>
        <w:t xml:space="preserve"> </w:t>
      </w:r>
      <w:r w:rsidRPr="0029342C">
        <w:t>направляет</w:t>
      </w:r>
      <w:r w:rsidRPr="0029342C">
        <w:rPr>
          <w:i/>
        </w:rPr>
        <w:t xml:space="preserve"> (Контрагенту) </w:t>
      </w:r>
      <w:r w:rsidRPr="0029342C">
        <w:t>Уведомление согласно форме, являющейся приложением № 1 к Приложению № 3 к настоящему Договору (далее - Уведомление).</w:t>
      </w:r>
    </w:p>
    <w:p w:rsidR="000057FA" w:rsidRPr="0029342C" w:rsidRDefault="000057FA" w:rsidP="000057FA">
      <w:pPr>
        <w:ind w:firstLine="567"/>
        <w:jc w:val="both"/>
      </w:pPr>
      <w:r w:rsidRPr="0029342C">
        <w:t>Кроме того, если помимо Информационного письма у (</w:t>
      </w:r>
      <w:r w:rsidRPr="0029342C">
        <w:rPr>
          <w:i/>
        </w:rPr>
        <w:t>Общества</w:t>
      </w:r>
      <w:r w:rsidRPr="0029342C">
        <w:t>) будет иметься полученный от территориального налогового органа Протокол или иной документ, содержащий информацию о взаимоотношениях (</w:t>
      </w:r>
      <w:r w:rsidRPr="0029342C">
        <w:rPr>
          <w:i/>
        </w:rPr>
        <w:t>Общества</w:t>
      </w:r>
      <w:r w:rsidRPr="0029342C">
        <w:t xml:space="preserve">) с этим </w:t>
      </w:r>
      <w:r w:rsidRPr="0029342C">
        <w:rPr>
          <w:i/>
        </w:rPr>
        <w:t>(Контрагентом)</w:t>
      </w:r>
      <w:r w:rsidRPr="0029342C">
        <w:t>, вычет НДС по сделкам с которым может быть не признан налоговым органом, в частности, по причине того, что налоговый орган считает этого (</w:t>
      </w:r>
      <w:r w:rsidRPr="0029342C">
        <w:rPr>
          <w:i/>
        </w:rPr>
        <w:t>Контрагента</w:t>
      </w:r>
      <w:r w:rsidRPr="0029342C">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29342C">
        <w:rPr>
          <w:i/>
        </w:rPr>
        <w:t>Контрагентом</w:t>
      </w:r>
      <w:r w:rsidRPr="0029342C">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29342C">
        <w:rPr>
          <w:i/>
        </w:rPr>
        <w:t>Контрагентом</w:t>
      </w:r>
      <w:r w:rsidRPr="0029342C">
        <w:t>), (</w:t>
      </w:r>
      <w:r w:rsidRPr="0029342C">
        <w:rPr>
          <w:i/>
        </w:rPr>
        <w:t>Общество</w:t>
      </w:r>
      <w:r w:rsidRPr="0029342C">
        <w:t>) вправе, но необязано направить копию такого Протокола (или иного документа) (</w:t>
      </w:r>
      <w:r w:rsidRPr="0029342C">
        <w:rPr>
          <w:i/>
        </w:rPr>
        <w:t>Контрагенту</w:t>
      </w:r>
      <w:r w:rsidRPr="0029342C">
        <w:t xml:space="preserve">), в т.ч. в качестве приложения к Уведомлению. </w:t>
      </w:r>
    </w:p>
    <w:p w:rsidR="000057FA" w:rsidRPr="0029342C" w:rsidRDefault="000057FA" w:rsidP="000057FA">
      <w:pPr>
        <w:ind w:firstLine="567"/>
        <w:jc w:val="both"/>
      </w:pPr>
      <w:r w:rsidRPr="0029342C">
        <w:t xml:space="preserve">При получении </w:t>
      </w:r>
      <w:r w:rsidRPr="0029342C">
        <w:rPr>
          <w:i/>
        </w:rPr>
        <w:t>(Контрагентом)</w:t>
      </w:r>
      <w:r w:rsidRPr="0029342C">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29342C">
        <w:rPr>
          <w:i/>
        </w:rPr>
        <w:t>Контрагента</w:t>
      </w:r>
      <w:r w:rsidRPr="0029342C">
        <w:t xml:space="preserve">), </w:t>
      </w:r>
      <w:r w:rsidRPr="0029342C">
        <w:rPr>
          <w:i/>
        </w:rPr>
        <w:t>(Контрагент)</w:t>
      </w:r>
      <w:r w:rsidRPr="0029342C">
        <w:t xml:space="preserve"> обязуется урегулировать ситуацию в отношении Несформированного источника вычета НДС</w:t>
      </w:r>
      <w:r w:rsidRPr="0029342C" w:rsidDel="00DA414D">
        <w:t xml:space="preserve"> </w:t>
      </w:r>
      <w:r w:rsidRPr="0029342C">
        <w:t>в срок, указанный в таком Уведомлении.</w:t>
      </w:r>
    </w:p>
    <w:p w:rsidR="000057FA" w:rsidRPr="0029342C" w:rsidRDefault="000057FA" w:rsidP="000057FA">
      <w:pPr>
        <w:ind w:firstLine="567"/>
        <w:jc w:val="both"/>
      </w:pPr>
      <w:r w:rsidRPr="0029342C">
        <w:t>В этих целях:</w:t>
      </w:r>
    </w:p>
    <w:p w:rsidR="000057FA" w:rsidRPr="0029342C" w:rsidRDefault="000057FA" w:rsidP="000057FA">
      <w:pPr>
        <w:numPr>
          <w:ilvl w:val="0"/>
          <w:numId w:val="29"/>
        </w:numPr>
        <w:ind w:left="0" w:firstLine="567"/>
        <w:jc w:val="both"/>
      </w:pPr>
      <w:r w:rsidRPr="0029342C">
        <w:rPr>
          <w:i/>
        </w:rPr>
        <w:t xml:space="preserve">(Контрагент), </w:t>
      </w:r>
      <w:r w:rsidRPr="0029342C">
        <w:t>исполнивший настоящий Договор</w:t>
      </w:r>
      <w:r w:rsidRPr="0029342C">
        <w:rPr>
          <w:i/>
        </w:rPr>
        <w:t xml:space="preserve"> </w:t>
      </w:r>
      <w:r w:rsidRPr="0029342C">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29342C">
        <w:rPr>
          <w:i/>
        </w:rPr>
        <w:t>(Обществу)</w:t>
      </w:r>
      <w:r w:rsidRPr="0029342C">
        <w:t xml:space="preserve"> условия для принятия к вычету НДС по настоящему Договору</w:t>
      </w:r>
      <w:r w:rsidRPr="0029342C">
        <w:rPr>
          <w:i/>
        </w:rPr>
        <w:t>,</w:t>
      </w:r>
      <w:r w:rsidRPr="0029342C">
        <w:t xml:space="preserve"> </w:t>
      </w:r>
    </w:p>
    <w:p w:rsidR="000057FA" w:rsidRPr="0029342C" w:rsidRDefault="000057FA" w:rsidP="000057FA">
      <w:pPr>
        <w:numPr>
          <w:ilvl w:val="0"/>
          <w:numId w:val="29"/>
        </w:numPr>
        <w:ind w:left="0" w:firstLine="567"/>
        <w:jc w:val="both"/>
      </w:pPr>
      <w:r w:rsidRPr="0029342C">
        <w:rPr>
          <w:i/>
        </w:rPr>
        <w:t xml:space="preserve">(Контрагент), </w:t>
      </w:r>
      <w:r w:rsidRPr="0029342C">
        <w:t>привлекший</w:t>
      </w:r>
      <w:r w:rsidRPr="0029342C">
        <w:rPr>
          <w:i/>
        </w:rPr>
        <w:t xml:space="preserve"> </w:t>
      </w:r>
      <w:r w:rsidRPr="0029342C">
        <w:t>соисполнителя, обязан урегулировать ситуацию в отношении Несформированного источника вычета НДС:</w:t>
      </w:r>
    </w:p>
    <w:p w:rsidR="000057FA" w:rsidRPr="0029342C" w:rsidRDefault="000057FA" w:rsidP="000057FA">
      <w:pPr>
        <w:ind w:firstLine="567"/>
        <w:jc w:val="both"/>
      </w:pPr>
      <w:r w:rsidRPr="0029342C">
        <w:rPr>
          <w:b/>
        </w:rPr>
        <w:t xml:space="preserve">- </w:t>
      </w:r>
      <w:r w:rsidRPr="0029342C">
        <w:t>или</w:t>
      </w:r>
      <w:r w:rsidRPr="0029342C">
        <w:rPr>
          <w:b/>
        </w:rPr>
        <w:t xml:space="preserve"> </w:t>
      </w:r>
      <w:r w:rsidRPr="0029342C">
        <w:t xml:space="preserve">способом, указанным в подпункте </w:t>
      </w:r>
      <w:r w:rsidRPr="0029342C">
        <w:rPr>
          <w:lang w:val="en-US"/>
        </w:rPr>
        <w:t>a</w:t>
      </w:r>
      <w:r w:rsidRPr="0029342C">
        <w:t>) подпункта 5) пункта 2.2.1 Особых условий.</w:t>
      </w:r>
    </w:p>
    <w:p w:rsidR="000057FA" w:rsidRPr="0029342C" w:rsidRDefault="000057FA" w:rsidP="000057FA">
      <w:pPr>
        <w:ind w:firstLine="567"/>
        <w:jc w:val="both"/>
      </w:pPr>
      <w:r w:rsidRPr="0029342C">
        <w:t xml:space="preserve">В этом случае </w:t>
      </w:r>
      <w:r w:rsidRPr="0029342C">
        <w:rPr>
          <w:i/>
        </w:rPr>
        <w:t>(Контрагент)</w:t>
      </w:r>
      <w:r w:rsidRPr="0029342C">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29342C">
        <w:rPr>
          <w:lang w:val="en-US"/>
        </w:rPr>
        <w:t>a</w:t>
      </w:r>
      <w:r w:rsidRPr="0029342C">
        <w:t xml:space="preserve">) и (или) </w:t>
      </w:r>
      <w:r w:rsidRPr="0029342C">
        <w:rPr>
          <w:lang w:val="en-US"/>
        </w:rPr>
        <w:t>b</w:t>
      </w:r>
      <w:r w:rsidRPr="0029342C">
        <w:t>) подпункта 5) пункта 2.2.1 Особых условий,</w:t>
      </w:r>
    </w:p>
    <w:p w:rsidR="000057FA" w:rsidRPr="0029342C" w:rsidRDefault="000057FA" w:rsidP="000057FA">
      <w:pPr>
        <w:ind w:firstLine="567"/>
        <w:jc w:val="both"/>
      </w:pPr>
      <w:r w:rsidRPr="0029342C">
        <w:rPr>
          <w:i/>
        </w:rPr>
        <w:lastRenderedPageBreak/>
        <w:t xml:space="preserve">- </w:t>
      </w:r>
      <w:r w:rsidRPr="0029342C">
        <w:t>или</w:t>
      </w:r>
      <w:r w:rsidRPr="0029342C">
        <w:rPr>
          <w:b/>
        </w:rPr>
        <w:t xml:space="preserve"> </w:t>
      </w:r>
      <w:r w:rsidRPr="0029342C">
        <w:t xml:space="preserve">способом, указанным в подпункте </w:t>
      </w:r>
      <w:r w:rsidRPr="0029342C">
        <w:rPr>
          <w:lang w:val="en-US"/>
        </w:rPr>
        <w:t>b</w:t>
      </w:r>
      <w:r w:rsidRPr="0029342C">
        <w:t>) подпункта 5) пункта 2.2.1 Особых условий.</w:t>
      </w:r>
    </w:p>
    <w:p w:rsidR="000057FA" w:rsidRPr="0029342C" w:rsidRDefault="000057FA" w:rsidP="000057FA">
      <w:pPr>
        <w:ind w:firstLine="567"/>
        <w:jc w:val="both"/>
      </w:pPr>
      <w:r w:rsidRPr="0029342C">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29342C">
        <w:rPr>
          <w:i/>
        </w:rPr>
        <w:t>(Общество)</w:t>
      </w:r>
      <w:r w:rsidRPr="0029342C">
        <w:t xml:space="preserve"> отказалось от принятия к вычету НДС за соответствующий период, </w:t>
      </w:r>
      <w:r w:rsidRPr="0029342C">
        <w:rPr>
          <w:i/>
        </w:rPr>
        <w:t>(Общество)</w:t>
      </w:r>
      <w:r w:rsidRPr="0029342C">
        <w:t xml:space="preserve"> вправе удовлетворить во внесудебном порядке требование о возмещении имущественных потерь, понесенных </w:t>
      </w:r>
      <w:r w:rsidRPr="0029342C">
        <w:rPr>
          <w:i/>
        </w:rPr>
        <w:t xml:space="preserve">(Обществом) </w:t>
      </w:r>
      <w:r w:rsidRPr="0029342C">
        <w:t xml:space="preserve">ввиду такого отказа, за счет сумм, подлежащих оплате </w:t>
      </w:r>
      <w:r w:rsidRPr="0029342C">
        <w:rPr>
          <w:i/>
        </w:rPr>
        <w:t>(Контрагенту)</w:t>
      </w:r>
      <w:r w:rsidRPr="0029342C">
        <w:t xml:space="preserve"> по любому основанию, а также из денежных средств, удержанных указанным в п. 2.3 Особых условий способом, путем оставления </w:t>
      </w:r>
      <w:r w:rsidRPr="0029342C">
        <w:rPr>
          <w:i/>
        </w:rPr>
        <w:t>(Обществом)</w:t>
      </w:r>
      <w:r w:rsidRPr="0029342C">
        <w:t xml:space="preserve"> суммы, соответствующей сумме имущественных потерь за собой, и информирования об этом (</w:t>
      </w:r>
      <w:r w:rsidRPr="0029342C">
        <w:rPr>
          <w:i/>
        </w:rPr>
        <w:t>Контрагента)</w:t>
      </w:r>
      <w:r w:rsidRPr="0029342C">
        <w:t xml:space="preserve"> посредством направления ему соответствующего уведомления. </w:t>
      </w:r>
    </w:p>
    <w:p w:rsidR="000057FA" w:rsidRPr="0029342C" w:rsidRDefault="000057FA" w:rsidP="000057FA">
      <w:pPr>
        <w:ind w:firstLine="567"/>
        <w:jc w:val="both"/>
      </w:pPr>
      <w:r w:rsidRPr="0029342C">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29342C">
        <w:rPr>
          <w:i/>
        </w:rPr>
        <w:t>(Общества)</w:t>
      </w:r>
      <w:r w:rsidRPr="0029342C">
        <w:t xml:space="preserve"> требовать у </w:t>
      </w:r>
      <w:r w:rsidRPr="0029342C">
        <w:rPr>
          <w:i/>
        </w:rPr>
        <w:t>(Контрагента)</w:t>
      </w:r>
      <w:r w:rsidRPr="0029342C">
        <w:t xml:space="preserve"> и корреспондирующую этому праву обязанность (</w:t>
      </w:r>
      <w:r w:rsidRPr="0029342C">
        <w:rPr>
          <w:i/>
        </w:rPr>
        <w:t>Контрагента</w:t>
      </w:r>
      <w:r w:rsidRPr="0029342C">
        <w:t xml:space="preserve">) возместить имущественные потери </w:t>
      </w:r>
      <w:r w:rsidRPr="0029342C">
        <w:rPr>
          <w:i/>
        </w:rPr>
        <w:t>(Общества)</w:t>
      </w:r>
      <w:r w:rsidRPr="0029342C">
        <w:t xml:space="preserve"> и (убытки) согласно п. 2.2 Особых условий, будет являться Информационное письмо территориального налогового органа, полученное </w:t>
      </w:r>
      <w:r w:rsidRPr="0029342C">
        <w:rPr>
          <w:i/>
        </w:rPr>
        <w:t>(Обществом)</w:t>
      </w:r>
      <w:r w:rsidRPr="0029342C">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29342C">
        <w:rPr>
          <w:i/>
        </w:rPr>
        <w:t>(Общества)</w:t>
      </w:r>
      <w:r w:rsidRPr="0029342C">
        <w:t>.</w:t>
      </w:r>
    </w:p>
    <w:p w:rsidR="000057FA" w:rsidRPr="0029342C" w:rsidRDefault="000057FA" w:rsidP="000057FA">
      <w:pPr>
        <w:ind w:firstLine="567"/>
        <w:jc w:val="both"/>
      </w:pPr>
      <w:r w:rsidRPr="0029342C">
        <w:t>(</w:t>
      </w:r>
      <w:r w:rsidRPr="0029342C">
        <w:rPr>
          <w:i/>
        </w:rPr>
        <w:t>Контрагент</w:t>
      </w:r>
      <w:r w:rsidRPr="0029342C">
        <w:t xml:space="preserve">) не вправе требовать от </w:t>
      </w:r>
      <w:r w:rsidRPr="0029342C">
        <w:rPr>
          <w:i/>
        </w:rPr>
        <w:t>(Общества)</w:t>
      </w:r>
      <w:r w:rsidRPr="0029342C">
        <w:t xml:space="preserve"> доказывания каких-либо иных обстоятельств в обоснование наступления обстоятельства, с которым Стороны связывают обязанность (</w:t>
      </w:r>
      <w:r w:rsidRPr="0029342C">
        <w:rPr>
          <w:i/>
        </w:rPr>
        <w:t>Контрагента</w:t>
      </w:r>
      <w:r w:rsidRPr="0029342C">
        <w:t xml:space="preserve">) возместить имущественные потери </w:t>
      </w:r>
      <w:r w:rsidRPr="0029342C">
        <w:rPr>
          <w:i/>
        </w:rPr>
        <w:t>(Общества)</w:t>
      </w:r>
      <w:r w:rsidRPr="0029342C">
        <w:t xml:space="preserve"> и (убытки).</w:t>
      </w:r>
    </w:p>
    <w:p w:rsidR="000057FA" w:rsidRPr="0029342C" w:rsidRDefault="000057FA" w:rsidP="000057FA">
      <w:pPr>
        <w:ind w:firstLine="567"/>
        <w:jc w:val="both"/>
      </w:pPr>
      <w:r w:rsidRPr="0029342C">
        <w:t>2.3. Исполнение (</w:t>
      </w:r>
      <w:r w:rsidRPr="0029342C">
        <w:rPr>
          <w:i/>
        </w:rPr>
        <w:t>Контрагентом</w:t>
      </w:r>
      <w:r w:rsidRPr="0029342C">
        <w:t xml:space="preserve">) обязательств 1) по возмещению </w:t>
      </w:r>
      <w:r w:rsidRPr="0029342C">
        <w:rPr>
          <w:i/>
        </w:rPr>
        <w:t>(Обществу)</w:t>
      </w:r>
      <w:r w:rsidRPr="0029342C">
        <w:t xml:space="preserve"> всех имущественных потерь и (или) убытков </w:t>
      </w:r>
      <w:r w:rsidRPr="0029342C">
        <w:rPr>
          <w:i/>
        </w:rPr>
        <w:t xml:space="preserve">(Общества), </w:t>
      </w:r>
      <w:r w:rsidRPr="0029342C">
        <w:t>а также 2)</w:t>
      </w:r>
      <w:r w:rsidRPr="0029342C">
        <w:rPr>
          <w:i/>
        </w:rPr>
        <w:t> </w:t>
      </w:r>
      <w:r w:rsidRPr="0029342C">
        <w:t>по</w:t>
      </w:r>
      <w:r w:rsidRPr="0029342C">
        <w:rPr>
          <w:i/>
        </w:rPr>
        <w:t xml:space="preserve"> </w:t>
      </w:r>
      <w:r w:rsidRPr="0029342C">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29342C">
        <w:rPr>
          <w:i/>
        </w:rPr>
        <w:t xml:space="preserve">(Обществом) </w:t>
      </w:r>
      <w:r w:rsidRPr="0029342C">
        <w:t>в сумме, эквивалентной сумме всех имущественных потерь и (или) убытков, из суммы денежных средств, подлежащих оплате (</w:t>
      </w:r>
      <w:r w:rsidRPr="0029342C">
        <w:rPr>
          <w:i/>
        </w:rPr>
        <w:t>Контрагенту</w:t>
      </w:r>
      <w:r w:rsidRPr="0029342C">
        <w:t xml:space="preserve">) по любому основанию, в том числе, по любому заключенному между Сторонами договору (далее - Удержание денежных средств). </w:t>
      </w:r>
    </w:p>
    <w:p w:rsidR="000057FA" w:rsidRPr="0029342C" w:rsidRDefault="000057FA" w:rsidP="000057FA">
      <w:pPr>
        <w:ind w:firstLine="567"/>
        <w:jc w:val="both"/>
      </w:pPr>
      <w:r w:rsidRPr="0029342C">
        <w:t xml:space="preserve">Удержание денежных средств в качестве способа обеспечения исполнения обязательства </w:t>
      </w:r>
      <w:r w:rsidRPr="0029342C">
        <w:rPr>
          <w:i/>
        </w:rPr>
        <w:t>(Контрагентом)</w:t>
      </w:r>
      <w:r w:rsidRPr="0029342C">
        <w:t xml:space="preserve"> исключает применение к (</w:t>
      </w:r>
      <w:r w:rsidRPr="0029342C">
        <w:rPr>
          <w:i/>
        </w:rPr>
        <w:t>Обществу</w:t>
      </w:r>
      <w:r w:rsidRPr="0029342C">
        <w:t xml:space="preserve">) какой-либо ответственности за нарушение сроков оплаты по любому договору, заключенному между </w:t>
      </w:r>
      <w:r w:rsidRPr="0029342C">
        <w:rPr>
          <w:i/>
        </w:rPr>
        <w:t>(Обществом)</w:t>
      </w:r>
      <w:r w:rsidRPr="0029342C">
        <w:t xml:space="preserve"> и </w:t>
      </w:r>
      <w:r w:rsidRPr="0029342C">
        <w:rPr>
          <w:i/>
        </w:rPr>
        <w:t>(Контрагентом).</w:t>
      </w:r>
      <w:r w:rsidRPr="0029342C">
        <w:t xml:space="preserve"> </w:t>
      </w:r>
    </w:p>
    <w:p w:rsidR="000057FA" w:rsidRPr="0029342C" w:rsidRDefault="000057FA" w:rsidP="000057FA">
      <w:pPr>
        <w:ind w:firstLine="567"/>
        <w:jc w:val="both"/>
      </w:pPr>
      <w:r w:rsidRPr="0029342C">
        <w:t xml:space="preserve">Удержанные денежные средства остаются </w:t>
      </w:r>
      <w:bookmarkStart w:id="10" w:name="_Hlk99459727"/>
      <w:r w:rsidRPr="0029342C">
        <w:t>в распоряжении</w:t>
      </w:r>
      <w:bookmarkStart w:id="11" w:name="_Hlk99459710"/>
      <w:bookmarkEnd w:id="10"/>
      <w:r w:rsidRPr="0029342C">
        <w:rPr>
          <w:i/>
        </w:rPr>
        <w:t>(Общества)</w:t>
      </w:r>
      <w:r w:rsidRPr="0029342C">
        <w:t xml:space="preserve"> с даты направления (</w:t>
      </w:r>
      <w:r w:rsidRPr="0029342C">
        <w:rPr>
          <w:i/>
        </w:rPr>
        <w:t>Контрагенту</w:t>
      </w:r>
      <w:r w:rsidRPr="0029342C">
        <w:t xml:space="preserve">) требования </w:t>
      </w:r>
      <w:r w:rsidRPr="0029342C">
        <w:rPr>
          <w:i/>
        </w:rPr>
        <w:t>(Общества)</w:t>
      </w:r>
      <w:r w:rsidRPr="0029342C">
        <w:t xml:space="preserve"> о возмещении всех имущественных потерь и (или) убытков </w:t>
      </w:r>
      <w:r w:rsidRPr="0029342C">
        <w:rPr>
          <w:i/>
        </w:rPr>
        <w:t xml:space="preserve">(Общества) </w:t>
      </w:r>
      <w:r w:rsidRPr="0029342C">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29342C">
        <w:t>до момента, который наступит первым, а именно:</w:t>
      </w:r>
    </w:p>
    <w:p w:rsidR="000057FA" w:rsidRPr="0029342C" w:rsidRDefault="000057FA" w:rsidP="000057FA">
      <w:pPr>
        <w:numPr>
          <w:ilvl w:val="0"/>
          <w:numId w:val="30"/>
        </w:numPr>
        <w:ind w:left="0" w:firstLine="567"/>
        <w:jc w:val="both"/>
      </w:pPr>
      <w:r w:rsidRPr="0029342C">
        <w:t xml:space="preserve">удовлетворение </w:t>
      </w:r>
      <w:r w:rsidRPr="0029342C">
        <w:rPr>
          <w:i/>
        </w:rPr>
        <w:t>(Контрагентом)</w:t>
      </w:r>
      <w:r w:rsidRPr="0029342C">
        <w:t xml:space="preserve"> требования </w:t>
      </w:r>
      <w:r w:rsidRPr="0029342C">
        <w:rPr>
          <w:i/>
        </w:rPr>
        <w:t xml:space="preserve">(Общества) </w:t>
      </w:r>
      <w:r w:rsidRPr="0029342C">
        <w:t>о возмещении всех имущественных потерь и (или) убытков;</w:t>
      </w:r>
    </w:p>
    <w:p w:rsidR="000057FA" w:rsidRPr="0029342C" w:rsidRDefault="000057FA" w:rsidP="000057FA">
      <w:pPr>
        <w:numPr>
          <w:ilvl w:val="0"/>
          <w:numId w:val="30"/>
        </w:numPr>
        <w:ind w:left="0" w:firstLine="567"/>
        <w:jc w:val="both"/>
      </w:pPr>
      <w:r w:rsidRPr="0029342C">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0057FA" w:rsidRPr="0029342C" w:rsidRDefault="000057FA" w:rsidP="000057FA">
      <w:pPr>
        <w:ind w:firstLine="567"/>
        <w:jc w:val="both"/>
      </w:pPr>
      <w:r w:rsidRPr="0029342C">
        <w:t>2.4. </w:t>
      </w:r>
      <w:r w:rsidRPr="0029342C">
        <w:rPr>
          <w:i/>
        </w:rPr>
        <w:t>(Общество)</w:t>
      </w:r>
      <w:r w:rsidRPr="0029342C">
        <w:t xml:space="preserve"> вправе во внесудебном порядке удовлетворить требования к </w:t>
      </w:r>
      <w:r w:rsidRPr="0029342C">
        <w:rPr>
          <w:i/>
        </w:rPr>
        <w:t>(Контрагенту)</w:t>
      </w:r>
      <w:r w:rsidRPr="0029342C">
        <w:t xml:space="preserve"> о возмещении всех имущественных потерь и (или) убытков из суммы Удержания денежных средств путем оставления </w:t>
      </w:r>
      <w:r w:rsidRPr="0029342C">
        <w:rPr>
          <w:i/>
        </w:rPr>
        <w:t>(Обществом)</w:t>
      </w:r>
      <w:r w:rsidRPr="0029342C">
        <w:t xml:space="preserve"> такой суммы за собой, т.е. посредством поступления Удержания денежных средств в собственность </w:t>
      </w:r>
      <w:r w:rsidRPr="0029342C">
        <w:rPr>
          <w:i/>
        </w:rPr>
        <w:t>(Общества)</w:t>
      </w:r>
      <w:r w:rsidRPr="0029342C">
        <w:t xml:space="preserve">, направив соответствующее уведомление </w:t>
      </w:r>
      <w:r w:rsidRPr="0029342C">
        <w:rPr>
          <w:i/>
        </w:rPr>
        <w:t>(Контрагенту)</w:t>
      </w:r>
      <w:r w:rsidRPr="0029342C">
        <w:t xml:space="preserve">. Право собственности на денежные средства, оставленные </w:t>
      </w:r>
      <w:r w:rsidRPr="0029342C">
        <w:rPr>
          <w:i/>
        </w:rPr>
        <w:t>(Обществом)</w:t>
      </w:r>
      <w:r w:rsidRPr="0029342C">
        <w:t xml:space="preserve"> за собой, переходит к </w:t>
      </w:r>
      <w:r w:rsidRPr="0029342C">
        <w:rPr>
          <w:i/>
        </w:rPr>
        <w:t xml:space="preserve">(Обществу) </w:t>
      </w:r>
      <w:r w:rsidRPr="0029342C">
        <w:t>по истечении 6 (шести) дней с даты направления соответствующего уведомления (</w:t>
      </w:r>
      <w:r w:rsidRPr="0029342C">
        <w:rPr>
          <w:i/>
        </w:rPr>
        <w:t>Контрагенту</w:t>
      </w:r>
      <w:r w:rsidRPr="0029342C">
        <w:t>) по последнему, сообщенному им адресу места нахождения.</w:t>
      </w:r>
    </w:p>
    <w:p w:rsidR="000057FA" w:rsidRPr="0029342C" w:rsidRDefault="000057FA" w:rsidP="000057FA">
      <w:pPr>
        <w:ind w:firstLine="567"/>
        <w:jc w:val="both"/>
      </w:pPr>
    </w:p>
    <w:p w:rsidR="000057FA" w:rsidRPr="0029342C" w:rsidRDefault="000057FA" w:rsidP="000057FA">
      <w:pPr>
        <w:ind w:firstLine="567"/>
        <w:jc w:val="both"/>
        <w:rPr>
          <w:b/>
        </w:rPr>
      </w:pPr>
      <w:r w:rsidRPr="0029342C">
        <w:rPr>
          <w:b/>
        </w:rPr>
        <w:lastRenderedPageBreak/>
        <w:t>3.</w:t>
      </w:r>
      <w:bookmarkStart w:id="12" w:name="_Ref5028799"/>
      <w:r w:rsidRPr="0029342C">
        <w:t> </w:t>
      </w:r>
      <w:r w:rsidRPr="0029342C">
        <w:rPr>
          <w:b/>
        </w:rPr>
        <w:t>Поворот возмещения имущественных потерь</w:t>
      </w:r>
      <w:bookmarkStart w:id="13" w:name="_Ref5027822"/>
      <w:bookmarkEnd w:id="12"/>
      <w:r w:rsidRPr="0029342C">
        <w:rPr>
          <w:b/>
        </w:rPr>
        <w:t xml:space="preserve"> и убытков</w:t>
      </w:r>
    </w:p>
    <w:p w:rsidR="000057FA" w:rsidRPr="0029342C" w:rsidRDefault="000057FA" w:rsidP="000057FA">
      <w:pPr>
        <w:ind w:firstLine="567"/>
        <w:jc w:val="both"/>
        <w:rPr>
          <w:bCs/>
        </w:rPr>
      </w:pPr>
      <w:bookmarkStart w:id="14" w:name="_Ref5365889"/>
      <w:r w:rsidRPr="0029342C">
        <w:rPr>
          <w:bCs/>
        </w:rPr>
        <w:t>3.1. </w:t>
      </w:r>
      <w:r w:rsidRPr="0029342C">
        <w:t>Сумма денежных средств, оставленная</w:t>
      </w:r>
      <w:r w:rsidRPr="0029342C">
        <w:rPr>
          <w:bCs/>
        </w:rPr>
        <w:t xml:space="preserve"> </w:t>
      </w:r>
      <w:r w:rsidRPr="0029342C">
        <w:rPr>
          <w:bCs/>
          <w:i/>
        </w:rPr>
        <w:t>(Обществом)</w:t>
      </w:r>
      <w:r w:rsidRPr="0029342C">
        <w:rPr>
          <w:bCs/>
        </w:rPr>
        <w:t xml:space="preserve"> за собой или полученная от </w:t>
      </w:r>
      <w:r w:rsidRPr="0029342C">
        <w:rPr>
          <w:bCs/>
          <w:i/>
        </w:rPr>
        <w:t>(Контрагента)</w:t>
      </w:r>
      <w:r w:rsidRPr="0029342C">
        <w:t xml:space="preserve"> в счет возмещения имущественных потерь и (или) убытков</w:t>
      </w:r>
      <w:r w:rsidRPr="0029342C">
        <w:rPr>
          <w:bCs/>
        </w:rPr>
        <w:t>,</w:t>
      </w:r>
      <w:r w:rsidRPr="0029342C">
        <w:t xml:space="preserve"> подлежит возврату </w:t>
      </w:r>
      <w:r w:rsidRPr="0029342C">
        <w:rPr>
          <w:i/>
        </w:rPr>
        <w:t>(</w:t>
      </w:r>
      <w:r w:rsidRPr="0029342C">
        <w:rPr>
          <w:bCs/>
          <w:i/>
        </w:rPr>
        <w:t>Контрагенту)</w:t>
      </w:r>
      <w:r w:rsidRPr="0029342C">
        <w:rPr>
          <w:i/>
        </w:rPr>
        <w:t xml:space="preserve"> </w:t>
      </w:r>
      <w:r w:rsidRPr="0029342C">
        <w:t>полностью или в соответствующей части</w:t>
      </w:r>
      <w:r w:rsidRPr="0029342C">
        <w:rPr>
          <w:i/>
        </w:rPr>
        <w:t xml:space="preserve"> </w:t>
      </w:r>
      <w:r w:rsidRPr="0029342C">
        <w:t xml:space="preserve">без применения к </w:t>
      </w:r>
      <w:r w:rsidRPr="0029342C">
        <w:rPr>
          <w:i/>
        </w:rPr>
        <w:t>(Обществу)</w:t>
      </w:r>
      <w:r w:rsidRPr="0029342C">
        <w:t xml:space="preserve"> какой-либо ответственности за нарушение сроков оплаты </w:t>
      </w:r>
      <w:r w:rsidRPr="0029342C">
        <w:rPr>
          <w:bCs/>
        </w:rPr>
        <w:t>по любым основаниям, в том числе</w:t>
      </w:r>
      <w:r w:rsidRPr="0029342C">
        <w:rPr>
          <w:bCs/>
          <w:i/>
        </w:rPr>
        <w:t xml:space="preserve"> </w:t>
      </w:r>
      <w:r w:rsidRPr="0029342C">
        <w:t>по договорам, заключенным между (</w:t>
      </w:r>
      <w:r w:rsidRPr="0029342C">
        <w:rPr>
          <w:i/>
        </w:rPr>
        <w:t>Обществом)</w:t>
      </w:r>
      <w:r w:rsidRPr="0029342C">
        <w:t xml:space="preserve"> и </w:t>
      </w:r>
      <w:r w:rsidRPr="0029342C">
        <w:rPr>
          <w:i/>
        </w:rPr>
        <w:t>(Контрагентом</w:t>
      </w:r>
      <w:r w:rsidRPr="0029342C">
        <w:rPr>
          <w:bCs/>
          <w:i/>
        </w:rPr>
        <w:t>),</w:t>
      </w:r>
      <w:r w:rsidRPr="0029342C">
        <w:rPr>
          <w:bCs/>
        </w:rPr>
        <w:t xml:space="preserve"> в </w:t>
      </w:r>
      <w:bookmarkEnd w:id="13"/>
      <w:bookmarkEnd w:id="14"/>
      <w:r w:rsidRPr="0029342C">
        <w:rPr>
          <w:bCs/>
        </w:rPr>
        <w:t>случаях:</w:t>
      </w:r>
    </w:p>
    <w:p w:rsidR="000057FA" w:rsidRPr="0029342C" w:rsidRDefault="000057FA" w:rsidP="000057FA">
      <w:pPr>
        <w:ind w:firstLine="567"/>
        <w:jc w:val="both"/>
      </w:pPr>
      <w:r w:rsidRPr="0029342C">
        <w:rPr>
          <w:bCs/>
        </w:rPr>
        <w:t>3.1.1. </w:t>
      </w:r>
      <w:r w:rsidRPr="0029342C">
        <w:t xml:space="preserve">отмены или признания соответствующего </w:t>
      </w:r>
      <w:r w:rsidRPr="0029342C">
        <w:rPr>
          <w:bCs/>
        </w:rPr>
        <w:t xml:space="preserve">акта органа государственной власти (в частности, но не ограничиваясь этим, </w:t>
      </w:r>
      <w:r w:rsidRPr="0029342C">
        <w:t xml:space="preserve">решения налогового органа </w:t>
      </w:r>
      <w:r w:rsidRPr="0029342C">
        <w:rPr>
          <w:bCs/>
        </w:rPr>
        <w:t>или постановления о возбуждении уголовного дела)</w:t>
      </w:r>
      <w:r w:rsidRPr="0029342C" w:rsidDel="00B338D5">
        <w:rPr>
          <w:bCs/>
        </w:rPr>
        <w:t xml:space="preserve"> </w:t>
      </w:r>
      <w:r w:rsidRPr="0029342C">
        <w:t xml:space="preserve">недействительным полностью или в соответствующей части в установленном законом порядке, </w:t>
      </w:r>
    </w:p>
    <w:p w:rsidR="000057FA" w:rsidRPr="0029342C" w:rsidRDefault="000057FA" w:rsidP="000057FA">
      <w:pPr>
        <w:ind w:firstLine="567"/>
        <w:jc w:val="both"/>
      </w:pPr>
      <w:r w:rsidRPr="0029342C">
        <w:t>3.1.2. урегулирования каким-либо участником цепочки ситуации в отношении Несформированного</w:t>
      </w:r>
      <w:r w:rsidRPr="0029342C">
        <w:rPr>
          <w:bCs/>
        </w:rPr>
        <w:t xml:space="preserve"> источника вычета НДС</w:t>
      </w:r>
      <w:r w:rsidRPr="0029342C">
        <w:t xml:space="preserve"> полностью или в соответствующей части</w:t>
      </w:r>
      <w:r w:rsidRPr="0029342C">
        <w:rPr>
          <w:bCs/>
        </w:rPr>
        <w:t xml:space="preserve">, что должно быть подтверждено соответствующим Информационным письмом территориального налогового органа, если ранее </w:t>
      </w:r>
      <w:r w:rsidRPr="0029342C">
        <w:rPr>
          <w:bCs/>
          <w:i/>
        </w:rPr>
        <w:t>(Общество)</w:t>
      </w:r>
      <w:r w:rsidRPr="0029342C">
        <w:rPr>
          <w:bCs/>
        </w:rPr>
        <w:t xml:space="preserve"> добровольно отказалось от принятия к вычету НДС по операциям с </w:t>
      </w:r>
      <w:r w:rsidRPr="0029342C">
        <w:rPr>
          <w:bCs/>
          <w:i/>
        </w:rPr>
        <w:t>(Контрагентом)</w:t>
      </w:r>
      <w:r w:rsidRPr="0029342C">
        <w:rPr>
          <w:bCs/>
        </w:rPr>
        <w:t>.</w:t>
      </w:r>
    </w:p>
    <w:p w:rsidR="000057FA" w:rsidRPr="0029342C" w:rsidRDefault="000057FA" w:rsidP="000057FA">
      <w:pPr>
        <w:ind w:firstLine="567"/>
        <w:jc w:val="both"/>
      </w:pPr>
      <w:r w:rsidRPr="0029342C">
        <w:rPr>
          <w:bCs/>
        </w:rPr>
        <w:t>3.2. </w:t>
      </w:r>
      <w:r w:rsidRPr="0029342C">
        <w:rPr>
          <w:bCs/>
          <w:i/>
        </w:rPr>
        <w:t>(</w:t>
      </w:r>
      <w:r w:rsidRPr="0029342C">
        <w:rPr>
          <w:i/>
        </w:rPr>
        <w:t>Общество)</w:t>
      </w:r>
      <w:r w:rsidRPr="0029342C">
        <w:t xml:space="preserve"> возвращает денежные средства </w:t>
      </w:r>
      <w:r w:rsidRPr="0029342C">
        <w:rPr>
          <w:i/>
        </w:rPr>
        <w:t>(Контрагенту)</w:t>
      </w:r>
      <w:r w:rsidRPr="0029342C">
        <w:t xml:space="preserve"> в течение 10 (десяти) рабочих дней с даты получения </w:t>
      </w:r>
      <w:r w:rsidRPr="0029342C">
        <w:rPr>
          <w:i/>
        </w:rPr>
        <w:t>(Обществом)</w:t>
      </w:r>
      <w:r w:rsidRPr="0029342C">
        <w:t xml:space="preserve"> приложенных копий документов, подтверждающих обстоятельства, указанные в п.</w:t>
      </w:r>
      <w:r w:rsidRPr="0029342C">
        <w:rPr>
          <w:bCs/>
        </w:rPr>
        <w:t xml:space="preserve"> </w:t>
      </w:r>
      <w:r w:rsidRPr="0029342C">
        <w:t>3.1 Особых условий.</w:t>
      </w:r>
    </w:p>
    <w:p w:rsidR="000057FA" w:rsidRPr="0029342C" w:rsidRDefault="000057FA" w:rsidP="000057FA">
      <w:pPr>
        <w:ind w:firstLine="567"/>
        <w:jc w:val="both"/>
        <w:rPr>
          <w:bCs/>
        </w:rPr>
      </w:pPr>
      <w:r w:rsidRPr="0029342C">
        <w:rPr>
          <w:bCs/>
        </w:rPr>
        <w:t xml:space="preserve">3.3. В случае, определенном в п. 3.1.2 Особых условий, </w:t>
      </w:r>
      <w:r w:rsidRPr="0029342C">
        <w:rPr>
          <w:bCs/>
          <w:i/>
        </w:rPr>
        <w:t>(Общество)</w:t>
      </w:r>
      <w:r w:rsidRPr="0029342C">
        <w:rPr>
          <w:bCs/>
        </w:rPr>
        <w:t xml:space="preserve"> принимает на себя обязательство по возврату </w:t>
      </w:r>
      <w:r w:rsidRPr="0029342C">
        <w:rPr>
          <w:bCs/>
          <w:i/>
        </w:rPr>
        <w:t xml:space="preserve">(Контрагенту) </w:t>
      </w:r>
      <w:r w:rsidRPr="0029342C">
        <w:rPr>
          <w:bCs/>
        </w:rPr>
        <w:t xml:space="preserve">денежных средств, оставленных </w:t>
      </w:r>
      <w:r w:rsidRPr="0029342C">
        <w:rPr>
          <w:bCs/>
          <w:i/>
        </w:rPr>
        <w:t>(Обществом)</w:t>
      </w:r>
      <w:r w:rsidRPr="0029342C">
        <w:rPr>
          <w:bCs/>
        </w:rPr>
        <w:t xml:space="preserve"> за собой или полученных от </w:t>
      </w:r>
      <w:r w:rsidRPr="0029342C">
        <w:rPr>
          <w:bCs/>
          <w:i/>
        </w:rPr>
        <w:t>(Контрагента)</w:t>
      </w:r>
      <w:r w:rsidRPr="0029342C">
        <w:t xml:space="preserve"> </w:t>
      </w:r>
      <w:r w:rsidRPr="0029342C">
        <w:rPr>
          <w:bCs/>
        </w:rPr>
        <w:t xml:space="preserve">в счет возмещения имущественных потерь и (или) убытков, исключительно при условии, что в процессе </w:t>
      </w:r>
      <w:r w:rsidRPr="0029342C">
        <w:t xml:space="preserve">урегулирования </w:t>
      </w:r>
      <w:r w:rsidRPr="0029342C">
        <w:rPr>
          <w:bCs/>
        </w:rPr>
        <w:t xml:space="preserve">участниками цепочки, предшествующими </w:t>
      </w:r>
      <w:r w:rsidRPr="0029342C">
        <w:rPr>
          <w:bCs/>
          <w:i/>
        </w:rPr>
        <w:t>(Обществу),</w:t>
      </w:r>
      <w:r w:rsidRPr="0029342C">
        <w:rPr>
          <w:bCs/>
        </w:rPr>
        <w:t xml:space="preserve"> </w:t>
      </w:r>
      <w:r w:rsidRPr="0029342C">
        <w:t>ситуации в отношении Несформированного</w:t>
      </w:r>
      <w:r w:rsidRPr="0029342C">
        <w:rPr>
          <w:bCs/>
        </w:rPr>
        <w:t xml:space="preserve"> источника вычета НДС не истек установленный ст. 172 НК РФ срок, в течение которого </w:t>
      </w:r>
      <w:r w:rsidRPr="0029342C">
        <w:rPr>
          <w:bCs/>
          <w:i/>
        </w:rPr>
        <w:t>(Общество)</w:t>
      </w:r>
      <w:r w:rsidRPr="0029342C">
        <w:rPr>
          <w:bCs/>
        </w:rPr>
        <w:t xml:space="preserve"> сможет принять к вычету НДС.</w:t>
      </w:r>
    </w:p>
    <w:p w:rsidR="000057FA" w:rsidRPr="0029342C" w:rsidRDefault="000057FA" w:rsidP="000057FA">
      <w:pPr>
        <w:ind w:firstLine="567"/>
        <w:jc w:val="both"/>
      </w:pPr>
      <w:r w:rsidRPr="0029342C">
        <w:rPr>
          <w:bCs/>
        </w:rPr>
        <w:t xml:space="preserve">Своевременное информирование </w:t>
      </w:r>
      <w:r w:rsidRPr="0029342C">
        <w:rPr>
          <w:bCs/>
          <w:i/>
        </w:rPr>
        <w:t>(Общества)</w:t>
      </w:r>
      <w:r w:rsidRPr="0029342C">
        <w:rPr>
          <w:bCs/>
        </w:rPr>
        <w:t xml:space="preserve"> об </w:t>
      </w:r>
      <w:r w:rsidRPr="0029342C">
        <w:t>урегулировании ситуации в отношении Несформированного</w:t>
      </w:r>
      <w:r w:rsidRPr="0029342C">
        <w:rPr>
          <w:bCs/>
        </w:rPr>
        <w:t xml:space="preserve"> источника вычета НДС </w:t>
      </w:r>
      <w:r w:rsidRPr="0029342C">
        <w:rPr>
          <w:bCs/>
          <w:i/>
        </w:rPr>
        <w:t>(Контрагентом)</w:t>
      </w:r>
      <w:r w:rsidRPr="0029342C">
        <w:rPr>
          <w:bCs/>
        </w:rPr>
        <w:t xml:space="preserve"> или иными участниками цепочки</w:t>
      </w:r>
      <w:r w:rsidRPr="0029342C">
        <w:rPr>
          <w:bCs/>
          <w:i/>
        </w:rPr>
        <w:t xml:space="preserve"> </w:t>
      </w:r>
      <w:r w:rsidRPr="0029342C">
        <w:rPr>
          <w:bCs/>
        </w:rPr>
        <w:t xml:space="preserve">является обязанностью </w:t>
      </w:r>
      <w:r w:rsidRPr="0029342C">
        <w:rPr>
          <w:bCs/>
          <w:i/>
        </w:rPr>
        <w:t>(Контрагента)</w:t>
      </w:r>
      <w:r w:rsidRPr="0029342C">
        <w:rPr>
          <w:bCs/>
        </w:rPr>
        <w:t xml:space="preserve">. Если срок принятия </w:t>
      </w:r>
      <w:r w:rsidRPr="0029342C">
        <w:rPr>
          <w:bCs/>
          <w:i/>
        </w:rPr>
        <w:t>(Обществом)</w:t>
      </w:r>
      <w:r w:rsidRPr="0029342C">
        <w:rPr>
          <w:bCs/>
        </w:rPr>
        <w:t xml:space="preserve"> к вычету НДС истечет к моменту, когда </w:t>
      </w:r>
      <w:r w:rsidRPr="0029342C">
        <w:rPr>
          <w:bCs/>
          <w:i/>
        </w:rPr>
        <w:t>(Общество)</w:t>
      </w:r>
      <w:r w:rsidRPr="0029342C">
        <w:rPr>
          <w:bCs/>
        </w:rPr>
        <w:t xml:space="preserve"> узнает об </w:t>
      </w:r>
      <w:r w:rsidRPr="0029342C">
        <w:t>урегулировании ситуации в отношении Несформированного</w:t>
      </w:r>
      <w:r w:rsidRPr="0029342C">
        <w:rPr>
          <w:bCs/>
        </w:rPr>
        <w:t xml:space="preserve"> источника вычета НДС, </w:t>
      </w:r>
      <w:r w:rsidRPr="0029342C">
        <w:rPr>
          <w:bCs/>
          <w:i/>
        </w:rPr>
        <w:t>(Общество)</w:t>
      </w:r>
      <w:r w:rsidRPr="0029342C">
        <w:rPr>
          <w:bCs/>
        </w:rPr>
        <w:t xml:space="preserve"> вправе не возвращать </w:t>
      </w:r>
      <w:r w:rsidRPr="0029342C">
        <w:rPr>
          <w:bCs/>
          <w:i/>
        </w:rPr>
        <w:t>(Контрагенту)</w:t>
      </w:r>
      <w:r w:rsidRPr="0029342C">
        <w:rPr>
          <w:bCs/>
        </w:rPr>
        <w:t xml:space="preserve"> сумму, указанную в п. 3.1 Особых условий, а (</w:t>
      </w:r>
      <w:r w:rsidRPr="0029342C">
        <w:rPr>
          <w:bCs/>
          <w:i/>
        </w:rPr>
        <w:t>Контрагент</w:t>
      </w:r>
      <w:r w:rsidRPr="0029342C">
        <w:rPr>
          <w:bCs/>
        </w:rPr>
        <w:t>) соглашается с утратой им права требовать поворота возмещения имущественных потерь и (или) убытков.</w:t>
      </w:r>
    </w:p>
    <w:p w:rsidR="000057FA" w:rsidRPr="0029342C" w:rsidRDefault="000057FA" w:rsidP="000057FA">
      <w:pPr>
        <w:ind w:firstLine="567"/>
        <w:jc w:val="both"/>
      </w:pPr>
    </w:p>
    <w:p w:rsidR="000057FA" w:rsidRPr="0029342C" w:rsidRDefault="000057FA" w:rsidP="000057FA">
      <w:pPr>
        <w:numPr>
          <w:ilvl w:val="0"/>
          <w:numId w:val="25"/>
        </w:numPr>
        <w:tabs>
          <w:tab w:val="left" w:pos="851"/>
        </w:tabs>
        <w:ind w:left="0" w:firstLine="567"/>
        <w:jc w:val="both"/>
        <w:rPr>
          <w:b/>
        </w:rPr>
      </w:pPr>
      <w:bookmarkStart w:id="15" w:name="_Hlk99460938"/>
      <w:r w:rsidRPr="0029342C">
        <w:rPr>
          <w:b/>
        </w:rPr>
        <w:t>Прочие условия</w:t>
      </w:r>
      <w:bookmarkEnd w:id="15"/>
    </w:p>
    <w:p w:rsidR="000057FA" w:rsidRPr="0029342C" w:rsidRDefault="000057FA" w:rsidP="000057FA">
      <w:pPr>
        <w:tabs>
          <w:tab w:val="left" w:pos="851"/>
        </w:tabs>
        <w:ind w:firstLine="567"/>
        <w:jc w:val="both"/>
      </w:pPr>
      <w:r w:rsidRPr="0029342C">
        <w:t>4.1.</w:t>
      </w:r>
      <w:r w:rsidRPr="0029342C">
        <w:rPr>
          <w:bCs/>
        </w:rPr>
        <w:tab/>
      </w:r>
      <w:r w:rsidRPr="0029342C">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29342C">
        <w:rPr>
          <w:bCs/>
        </w:rPr>
        <w:t xml:space="preserve">настоящего </w:t>
      </w:r>
      <w:r w:rsidRPr="0029342C">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29342C">
        <w:rPr>
          <w:bCs/>
        </w:rPr>
        <w:t xml:space="preserve">настоящему </w:t>
      </w:r>
      <w:r w:rsidRPr="0029342C">
        <w:t>Договору. В случае признания</w:t>
      </w:r>
      <w:r w:rsidRPr="0029342C">
        <w:rPr>
          <w:bCs/>
        </w:rPr>
        <w:t xml:space="preserve"> настоящего</w:t>
      </w:r>
      <w:r w:rsidRPr="0029342C">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29342C">
        <w:rPr>
          <w:bCs/>
        </w:rPr>
        <w:t xml:space="preserve">настоящего </w:t>
      </w:r>
      <w:r w:rsidRPr="0029342C">
        <w:t>Договора.</w:t>
      </w:r>
    </w:p>
    <w:p w:rsidR="000057FA" w:rsidRPr="0029342C" w:rsidRDefault="000057FA" w:rsidP="000057FA">
      <w:pPr>
        <w:tabs>
          <w:tab w:val="left" w:pos="993"/>
        </w:tabs>
        <w:ind w:firstLine="567"/>
        <w:jc w:val="both"/>
      </w:pPr>
      <w:r w:rsidRPr="0029342C">
        <w:t>4.1.1.</w:t>
      </w:r>
      <w:r w:rsidRPr="0029342C">
        <w:tab/>
        <w:t>Целями настоящих Особых условий являются:</w:t>
      </w:r>
    </w:p>
    <w:p w:rsidR="000057FA" w:rsidRPr="0029342C" w:rsidRDefault="000057FA" w:rsidP="000057FA">
      <w:pPr>
        <w:numPr>
          <w:ilvl w:val="0"/>
          <w:numId w:val="33"/>
        </w:numPr>
        <w:tabs>
          <w:tab w:val="left" w:pos="993"/>
        </w:tabs>
        <w:ind w:left="0" w:firstLine="567"/>
        <w:jc w:val="both"/>
      </w:pPr>
      <w:r w:rsidRPr="0029342C">
        <w:t xml:space="preserve">защита </w:t>
      </w:r>
      <w:r w:rsidRPr="0029342C">
        <w:rPr>
          <w:i/>
        </w:rPr>
        <w:t>(Обществом)</w:t>
      </w:r>
      <w:r w:rsidRPr="0029342C">
        <w:t xml:space="preserve"> своих прав на принятие к вычету НДС, предъявленного </w:t>
      </w:r>
      <w:r w:rsidRPr="0029342C">
        <w:rPr>
          <w:i/>
        </w:rPr>
        <w:t xml:space="preserve">(Обществу) (Контрагентом), </w:t>
      </w:r>
      <w:r w:rsidRPr="0029342C">
        <w:t xml:space="preserve">и на уменьшение налоговой базы и (или) суммы подлежащего уплате налога по операциям с </w:t>
      </w:r>
      <w:r w:rsidRPr="0029342C">
        <w:rPr>
          <w:i/>
        </w:rPr>
        <w:t xml:space="preserve">(Контрагентом), </w:t>
      </w:r>
      <w:r w:rsidRPr="0029342C">
        <w:t>и</w:t>
      </w:r>
    </w:p>
    <w:p w:rsidR="000057FA" w:rsidRPr="0029342C" w:rsidRDefault="000057FA" w:rsidP="000057FA">
      <w:pPr>
        <w:numPr>
          <w:ilvl w:val="0"/>
          <w:numId w:val="33"/>
        </w:numPr>
        <w:tabs>
          <w:tab w:val="left" w:pos="993"/>
        </w:tabs>
        <w:ind w:left="0" w:firstLine="567"/>
        <w:jc w:val="both"/>
      </w:pPr>
      <w:r w:rsidRPr="0029342C">
        <w:t xml:space="preserve">возложение на </w:t>
      </w:r>
      <w:r w:rsidRPr="0029342C">
        <w:rPr>
          <w:i/>
        </w:rPr>
        <w:t xml:space="preserve">(Контрагента) </w:t>
      </w:r>
      <w:r w:rsidRPr="0029342C">
        <w:t>обязанности по возмещению</w:t>
      </w:r>
      <w:r w:rsidRPr="0029342C">
        <w:rPr>
          <w:i/>
        </w:rPr>
        <w:t xml:space="preserve"> (Обществу)</w:t>
      </w:r>
      <w:r w:rsidRPr="0029342C">
        <w:t xml:space="preserve"> всех имущественных потерь и (или) убытков, которые возникнут у </w:t>
      </w:r>
      <w:r w:rsidRPr="0029342C">
        <w:rPr>
          <w:i/>
        </w:rPr>
        <w:t>(Общества)</w:t>
      </w:r>
      <w:r w:rsidRPr="0029342C">
        <w:t xml:space="preserve"> в случаях:</w:t>
      </w:r>
    </w:p>
    <w:p w:rsidR="000057FA" w:rsidRPr="0029342C" w:rsidRDefault="000057FA" w:rsidP="000057FA">
      <w:pPr>
        <w:numPr>
          <w:ilvl w:val="0"/>
          <w:numId w:val="34"/>
        </w:numPr>
        <w:tabs>
          <w:tab w:val="left" w:pos="993"/>
        </w:tabs>
        <w:ind w:left="0" w:firstLine="567"/>
        <w:jc w:val="both"/>
      </w:pPr>
      <w:r w:rsidRPr="0029342C">
        <w:t xml:space="preserve">принятия акта органа государственной власти, упомянутого в п. 2.1 Особых условий, и (или) </w:t>
      </w:r>
    </w:p>
    <w:p w:rsidR="000057FA" w:rsidRPr="0029342C" w:rsidRDefault="000057FA" w:rsidP="000057FA">
      <w:pPr>
        <w:numPr>
          <w:ilvl w:val="0"/>
          <w:numId w:val="34"/>
        </w:numPr>
        <w:ind w:left="0" w:firstLine="567"/>
        <w:jc w:val="both"/>
      </w:pPr>
      <w:r w:rsidRPr="0029342C">
        <w:t xml:space="preserve">получения </w:t>
      </w:r>
      <w:r w:rsidRPr="0029342C">
        <w:rPr>
          <w:i/>
        </w:rPr>
        <w:t>(Обществом)</w:t>
      </w:r>
      <w:r w:rsidRPr="0029342C">
        <w:t xml:space="preserve"> от налогового органа информации о наличии (о неурегулировании) несформированного источника в отношении вычетов НДС, принятых </w:t>
      </w:r>
      <w:r w:rsidRPr="0029342C">
        <w:rPr>
          <w:i/>
        </w:rPr>
        <w:t>(Обществом)</w:t>
      </w:r>
      <w:r w:rsidRPr="0029342C">
        <w:t xml:space="preserve"> от </w:t>
      </w:r>
      <w:r w:rsidRPr="0029342C">
        <w:rPr>
          <w:i/>
        </w:rPr>
        <w:t>(Контрагента)</w:t>
      </w:r>
      <w:r w:rsidRPr="0029342C">
        <w:t xml:space="preserve"> и отраженных </w:t>
      </w:r>
      <w:r w:rsidRPr="0029342C">
        <w:rPr>
          <w:i/>
        </w:rPr>
        <w:t>(Обществом)</w:t>
      </w:r>
      <w:r w:rsidRPr="0029342C">
        <w:t xml:space="preserve"> в декларации по НДС. </w:t>
      </w:r>
    </w:p>
    <w:p w:rsidR="000057FA" w:rsidRPr="0029342C" w:rsidRDefault="000057FA" w:rsidP="000057FA">
      <w:pPr>
        <w:ind w:firstLine="567"/>
        <w:jc w:val="both"/>
      </w:pPr>
      <w:r w:rsidRPr="0029342C">
        <w:lastRenderedPageBreak/>
        <w:t>4.1.2.</w:t>
      </w:r>
      <w:r w:rsidRPr="0029342C">
        <w:tab/>
        <w:t>Особые условия должны толковаться в соответствии с общим намерением Сторон (в соответствии с целями Особых условий).</w:t>
      </w:r>
    </w:p>
    <w:p w:rsidR="000057FA" w:rsidRPr="0029342C" w:rsidRDefault="000057FA" w:rsidP="000057FA">
      <w:pPr>
        <w:ind w:firstLine="567"/>
        <w:jc w:val="both"/>
      </w:pPr>
      <w:r w:rsidRPr="0029342C">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0057FA" w:rsidRPr="0029342C" w:rsidRDefault="000057FA" w:rsidP="000057FA">
      <w:pPr>
        <w:ind w:firstLine="567"/>
        <w:jc w:val="both"/>
      </w:pPr>
      <w:r w:rsidRPr="0029342C">
        <w:t xml:space="preserve">Положения Особых условий подлежат толкованию таким образом, чтобы не позволить </w:t>
      </w:r>
      <w:r w:rsidRPr="0029342C">
        <w:rPr>
          <w:i/>
        </w:rPr>
        <w:t>(Контрагенту)</w:t>
      </w:r>
      <w:r w:rsidRPr="0029342C">
        <w:t xml:space="preserve"> извлекать преимущество из поведения, которое может повлечь нарушение целей, указанных в п. 4.1.1 Особых условий.</w:t>
      </w:r>
    </w:p>
    <w:p w:rsidR="000057FA" w:rsidRPr="0029342C" w:rsidRDefault="000057FA" w:rsidP="000057FA">
      <w:pPr>
        <w:ind w:firstLine="567"/>
        <w:jc w:val="both"/>
      </w:pPr>
      <w:r w:rsidRPr="0029342C">
        <w:t>4.2. В дополнение к обязательствам, предусмотренным в настоящем Договоре:</w:t>
      </w:r>
    </w:p>
    <w:p w:rsidR="000057FA" w:rsidRPr="0029342C" w:rsidRDefault="000057FA" w:rsidP="000057FA">
      <w:pPr>
        <w:ind w:firstLine="567"/>
        <w:jc w:val="both"/>
      </w:pPr>
      <w:r w:rsidRPr="0029342C">
        <w:t>4.2.1. Сторона обязуются</w:t>
      </w:r>
      <w:r w:rsidRPr="0029342C" w:rsidDel="00D445A6">
        <w:t xml:space="preserve"> </w:t>
      </w:r>
      <w:r w:rsidRPr="0029342C">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0057FA" w:rsidRPr="0029342C" w:rsidRDefault="000057FA" w:rsidP="000057FA">
      <w:pPr>
        <w:ind w:firstLine="567"/>
        <w:jc w:val="both"/>
      </w:pPr>
      <w:r w:rsidRPr="0029342C">
        <w:t>4.2.2. (</w:t>
      </w:r>
      <w:r w:rsidRPr="0029342C">
        <w:rPr>
          <w:i/>
        </w:rPr>
        <w:t>Контрагент</w:t>
      </w:r>
      <w:r w:rsidRPr="0029342C">
        <w:t xml:space="preserve">) обязуется представить </w:t>
      </w:r>
      <w:r w:rsidRPr="0029342C">
        <w:rPr>
          <w:i/>
        </w:rPr>
        <w:t>(Обществу)</w:t>
      </w:r>
      <w:r w:rsidRPr="0029342C">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0057FA" w:rsidRPr="0029342C" w:rsidRDefault="000057FA" w:rsidP="000057FA">
      <w:pPr>
        <w:ind w:firstLine="567"/>
        <w:jc w:val="both"/>
      </w:pPr>
      <w:r w:rsidRPr="0029342C">
        <w:t xml:space="preserve">4.2.3. Предоставить в течение 10 (десяти) рабочих дней с даты подписания настоящего Договора соглашения о безакцептном списании </w:t>
      </w:r>
      <w:r w:rsidRPr="0029342C">
        <w:rPr>
          <w:i/>
        </w:rPr>
        <w:t>(Обществом)</w:t>
      </w:r>
      <w:r w:rsidRPr="0029342C">
        <w:t xml:space="preserve"> денежных средств с расчетных счетов (</w:t>
      </w:r>
      <w:r w:rsidRPr="0029342C">
        <w:rPr>
          <w:i/>
        </w:rPr>
        <w:t>Контрагента)</w:t>
      </w:r>
      <w:r w:rsidRPr="0029342C">
        <w:t xml:space="preserve">, открытых в российских банках. </w:t>
      </w:r>
    </w:p>
    <w:p w:rsidR="000057FA" w:rsidRPr="0029342C" w:rsidRDefault="000057FA" w:rsidP="000057FA">
      <w:pPr>
        <w:ind w:firstLine="567"/>
        <w:jc w:val="both"/>
      </w:pPr>
      <w:r w:rsidRPr="0029342C">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0057FA" w:rsidRPr="0029342C" w:rsidRDefault="000057FA" w:rsidP="000057FA">
      <w:pPr>
        <w:ind w:firstLine="567"/>
        <w:jc w:val="both"/>
      </w:pPr>
      <w:r w:rsidRPr="0029342C">
        <w:t xml:space="preserve">4.2.4. При получении </w:t>
      </w:r>
      <w:r w:rsidRPr="0029342C">
        <w:rPr>
          <w:i/>
        </w:rPr>
        <w:t>(Обществом)</w:t>
      </w:r>
      <w:r w:rsidRPr="0029342C">
        <w:t xml:space="preserve"> сведений о наличии (о наличии признаков) Несформированного источника вычета НДС по операциям с участием </w:t>
      </w:r>
      <w:r w:rsidRPr="0029342C">
        <w:rPr>
          <w:i/>
        </w:rPr>
        <w:t>(Контрагента)</w:t>
      </w:r>
      <w:r w:rsidRPr="0029342C">
        <w:t>, в том числе, но не ограничиваясь, в случаях:</w:t>
      </w:r>
    </w:p>
    <w:p w:rsidR="000057FA" w:rsidRPr="0029342C" w:rsidRDefault="000057FA" w:rsidP="000057FA">
      <w:pPr>
        <w:ind w:firstLine="567"/>
        <w:jc w:val="both"/>
      </w:pPr>
      <w:r w:rsidRPr="0029342C">
        <w:rPr>
          <w:lang w:val="en-US"/>
        </w:rPr>
        <w:t>a</w:t>
      </w:r>
      <w:r w:rsidRPr="0029342C">
        <w:t xml:space="preserve">) принятия акта органа государственной власти, указанного в п. 2.1 Особых условий, или </w:t>
      </w:r>
    </w:p>
    <w:p w:rsidR="000057FA" w:rsidRPr="0029342C" w:rsidRDefault="000057FA" w:rsidP="000057FA">
      <w:pPr>
        <w:ind w:firstLine="567"/>
        <w:jc w:val="both"/>
      </w:pPr>
      <w:r w:rsidRPr="0029342C">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0057FA" w:rsidRPr="0029342C" w:rsidRDefault="000057FA" w:rsidP="000057FA">
      <w:pPr>
        <w:ind w:firstLine="567"/>
        <w:jc w:val="both"/>
      </w:pPr>
      <w:r w:rsidRPr="0029342C">
        <w:t xml:space="preserve">Общество вправе запрашивать у </w:t>
      </w:r>
      <w:r w:rsidRPr="0029342C">
        <w:rPr>
          <w:i/>
        </w:rPr>
        <w:t xml:space="preserve">(Контрагента), </w:t>
      </w:r>
      <w:r w:rsidRPr="0029342C">
        <w:t xml:space="preserve">а </w:t>
      </w:r>
      <w:r w:rsidRPr="0029342C">
        <w:rPr>
          <w:i/>
        </w:rPr>
        <w:t xml:space="preserve">(Контрагент) </w:t>
      </w:r>
      <w:r w:rsidRPr="0029342C">
        <w:t xml:space="preserve">обязуется представлять </w:t>
      </w:r>
      <w:r w:rsidRPr="0029342C">
        <w:rPr>
          <w:i/>
        </w:rPr>
        <w:t>(Обществу)</w:t>
      </w:r>
      <w:r w:rsidRPr="0029342C">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0057FA" w:rsidRPr="0029342C" w:rsidRDefault="000057FA" w:rsidP="000057FA">
      <w:pPr>
        <w:ind w:firstLine="567"/>
        <w:jc w:val="both"/>
      </w:pPr>
      <w:r w:rsidRPr="0029342C">
        <w:t>4.3. Нарушение (</w:t>
      </w:r>
      <w:r w:rsidRPr="0029342C">
        <w:rPr>
          <w:i/>
        </w:rPr>
        <w:t>Контрагентом</w:t>
      </w:r>
      <w:r w:rsidRPr="0029342C">
        <w:t xml:space="preserve">) заверений, неисполнение гарантий, в том числе, но не ограничиваясь непредставление, изменение или отзыв </w:t>
      </w:r>
      <w:r w:rsidRPr="0029342C">
        <w:rPr>
          <w:i/>
        </w:rPr>
        <w:t>(Контрагентом)</w:t>
      </w:r>
      <w:r w:rsidRPr="0029342C">
        <w:t xml:space="preserve"> Согласия налогоплательщика, не возмещение </w:t>
      </w:r>
      <w:r w:rsidRPr="0029342C">
        <w:rPr>
          <w:i/>
        </w:rPr>
        <w:t>(Контрагентом)</w:t>
      </w:r>
      <w:r w:rsidRPr="0029342C">
        <w:t xml:space="preserve"> имущественных потерь и (или) убытков, не предоставление или несвоевременное представление </w:t>
      </w:r>
      <w:r w:rsidRPr="0029342C">
        <w:rPr>
          <w:i/>
        </w:rPr>
        <w:t>(Контрагентом)</w:t>
      </w:r>
      <w:r w:rsidRPr="0029342C">
        <w:t xml:space="preserve"> документов, указанных в приложении № 2 к Приложению № 3 к настоящему Договору, неисполнение или ненадлежащее исполнение </w:t>
      </w:r>
      <w:r w:rsidRPr="0029342C">
        <w:rPr>
          <w:i/>
        </w:rPr>
        <w:t xml:space="preserve">(Контрагентом) </w:t>
      </w:r>
      <w:r w:rsidRPr="0029342C">
        <w:t>иных</w:t>
      </w:r>
      <w:r w:rsidRPr="0029342C">
        <w:rPr>
          <w:i/>
        </w:rPr>
        <w:t xml:space="preserve"> </w:t>
      </w:r>
      <w:r w:rsidRPr="0029342C">
        <w:t>обязательств, установленных Особыми условиями, является основанием для (</w:t>
      </w:r>
      <w:r w:rsidRPr="0029342C">
        <w:rPr>
          <w:i/>
        </w:rPr>
        <w:t>Общества)</w:t>
      </w:r>
      <w:r w:rsidRPr="0029342C">
        <w:t xml:space="preserve"> требовать от </w:t>
      </w:r>
      <w:r w:rsidRPr="0029342C">
        <w:rPr>
          <w:i/>
        </w:rPr>
        <w:t>(Контрагента)</w:t>
      </w:r>
      <w:r w:rsidRPr="0029342C">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29342C">
        <w:rPr>
          <w:i/>
        </w:rPr>
        <w:t>(Контрагента)</w:t>
      </w:r>
      <w:r w:rsidRPr="0029342C">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29342C">
        <w:rPr>
          <w:i/>
        </w:rPr>
        <w:t>(Общества)</w:t>
      </w:r>
      <w:r w:rsidRPr="0029342C">
        <w:t xml:space="preserve"> от Договора (исполнения Договора) путем письменного уведомления </w:t>
      </w:r>
      <w:r w:rsidRPr="0029342C">
        <w:rPr>
          <w:i/>
        </w:rPr>
        <w:t xml:space="preserve">(Контрагента) </w:t>
      </w:r>
      <w:r w:rsidRPr="0029342C">
        <w:t xml:space="preserve">об этом. При этом </w:t>
      </w:r>
      <w:r w:rsidRPr="0029342C">
        <w:rPr>
          <w:i/>
        </w:rPr>
        <w:t>(Контрагент)</w:t>
      </w:r>
      <w:r w:rsidRPr="0029342C">
        <w:t xml:space="preserve"> не вправе требовать от </w:t>
      </w:r>
      <w:r w:rsidRPr="0029342C">
        <w:rPr>
          <w:i/>
        </w:rPr>
        <w:t>(Общества)</w:t>
      </w:r>
      <w:r w:rsidRPr="0029342C">
        <w:t xml:space="preserve"> возмещения каких-либо убытков и (или) имущественных потерь, вызванных отказом </w:t>
      </w:r>
      <w:r w:rsidRPr="0029342C">
        <w:rPr>
          <w:i/>
        </w:rPr>
        <w:t>(Общества)</w:t>
      </w:r>
      <w:r w:rsidRPr="0029342C">
        <w:t xml:space="preserve"> от Договора (исполнения Договора). Отказ от Договора (исполнения Договора) по этому основанию не лишает </w:t>
      </w:r>
      <w:r w:rsidRPr="0029342C">
        <w:rPr>
          <w:i/>
        </w:rPr>
        <w:t>(Общество)</w:t>
      </w:r>
      <w:r w:rsidRPr="0029342C">
        <w:t xml:space="preserve"> права на возмещение убытков и (или) имущественных потерь, а также взыскания неустойки.</w:t>
      </w:r>
    </w:p>
    <w:p w:rsidR="000057FA" w:rsidRPr="0029342C" w:rsidRDefault="000057FA" w:rsidP="000057FA">
      <w:pPr>
        <w:ind w:firstLine="567"/>
        <w:jc w:val="both"/>
      </w:pPr>
    </w:p>
    <w:p w:rsidR="000057FA" w:rsidRPr="0029342C" w:rsidRDefault="000057FA" w:rsidP="000057FA">
      <w:pPr>
        <w:numPr>
          <w:ilvl w:val="0"/>
          <w:numId w:val="25"/>
        </w:numPr>
        <w:tabs>
          <w:tab w:val="left" w:pos="851"/>
        </w:tabs>
        <w:ind w:left="0" w:firstLine="567"/>
        <w:jc w:val="both"/>
        <w:rPr>
          <w:b/>
        </w:rPr>
      </w:pPr>
      <w:r w:rsidRPr="0029342C">
        <w:rPr>
          <w:b/>
        </w:rPr>
        <w:t>Ограничения применения Особых условий в ситуациях реализации товаров (работ, услуг) по настоящему Договору без начисления НДС</w:t>
      </w:r>
    </w:p>
    <w:p w:rsidR="000057FA" w:rsidRPr="0029342C" w:rsidRDefault="000057FA" w:rsidP="000057FA">
      <w:pPr>
        <w:ind w:firstLine="567"/>
        <w:jc w:val="both"/>
      </w:pPr>
      <w:r w:rsidRPr="0029342C">
        <w:t>5.1.</w:t>
      </w:r>
      <w:r w:rsidRPr="0029342C">
        <w:tab/>
        <w:t>В случаях, когда</w:t>
      </w:r>
      <w:r w:rsidRPr="0029342C">
        <w:rPr>
          <w:i/>
        </w:rPr>
        <w:t>:</w:t>
      </w:r>
    </w:p>
    <w:p w:rsidR="000057FA" w:rsidRPr="0029342C" w:rsidRDefault="000057FA" w:rsidP="000057FA">
      <w:pPr>
        <w:numPr>
          <w:ilvl w:val="0"/>
          <w:numId w:val="32"/>
        </w:numPr>
        <w:tabs>
          <w:tab w:val="left" w:pos="851"/>
        </w:tabs>
        <w:ind w:left="0" w:firstLine="567"/>
        <w:jc w:val="both"/>
      </w:pPr>
      <w:r w:rsidRPr="0029342C">
        <w:rPr>
          <w:i/>
        </w:rPr>
        <w:t xml:space="preserve">(Контрагент) </w:t>
      </w:r>
      <w:r w:rsidRPr="0029342C">
        <w:t xml:space="preserve">не является налогоплательщиком НДС, и (или)  </w:t>
      </w:r>
    </w:p>
    <w:p w:rsidR="000057FA" w:rsidRPr="0029342C" w:rsidRDefault="000057FA" w:rsidP="000057FA">
      <w:pPr>
        <w:numPr>
          <w:ilvl w:val="0"/>
          <w:numId w:val="32"/>
        </w:numPr>
        <w:tabs>
          <w:tab w:val="left" w:pos="851"/>
        </w:tabs>
        <w:ind w:left="0" w:firstLine="567"/>
        <w:jc w:val="both"/>
      </w:pPr>
      <w:r w:rsidRPr="0029342C">
        <w:rPr>
          <w:i/>
        </w:rPr>
        <w:lastRenderedPageBreak/>
        <w:t xml:space="preserve">(Контрагент) </w:t>
      </w:r>
      <w:r w:rsidRPr="0029342C">
        <w:t xml:space="preserve">освобожден от исполнения обязанностей налогоплательщика, связанных с исчислением и уплатой НДС, и (или) </w:t>
      </w:r>
    </w:p>
    <w:p w:rsidR="000057FA" w:rsidRPr="0029342C" w:rsidRDefault="000057FA" w:rsidP="000057FA">
      <w:pPr>
        <w:numPr>
          <w:ilvl w:val="0"/>
          <w:numId w:val="32"/>
        </w:numPr>
        <w:tabs>
          <w:tab w:val="left" w:pos="851"/>
        </w:tabs>
        <w:ind w:left="0" w:firstLine="567"/>
        <w:jc w:val="both"/>
      </w:pPr>
      <w:r w:rsidRPr="0029342C">
        <w:t xml:space="preserve">операции по реализации товаров (работ, услуг), совершаемые по настоящему Договору, не подлежат налогообложению НДС, </w:t>
      </w:r>
    </w:p>
    <w:p w:rsidR="000057FA" w:rsidRPr="0029342C" w:rsidRDefault="000057FA" w:rsidP="000057FA">
      <w:pPr>
        <w:tabs>
          <w:tab w:val="left" w:pos="851"/>
        </w:tabs>
        <w:ind w:firstLine="567"/>
        <w:jc w:val="both"/>
      </w:pPr>
      <w:r w:rsidRPr="0029342C">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29342C">
        <w:rPr>
          <w:i/>
        </w:rPr>
        <w:t>Контрагента</w:t>
      </w:r>
      <w:r w:rsidRPr="0029342C">
        <w:t>), а именно, не применяются следующие положения Особых условий:</w:t>
      </w:r>
    </w:p>
    <w:p w:rsidR="000057FA" w:rsidRPr="0029342C" w:rsidRDefault="000057FA" w:rsidP="000057FA">
      <w:pPr>
        <w:tabs>
          <w:tab w:val="left" w:pos="851"/>
        </w:tabs>
        <w:ind w:firstLine="567"/>
        <w:jc w:val="both"/>
      </w:pPr>
      <w:r w:rsidRPr="0029342C">
        <w:t xml:space="preserve">- п. 1.2.2, </w:t>
      </w:r>
      <w:bookmarkStart w:id="16" w:name="_Hlk99472996"/>
      <w:r w:rsidRPr="0029342C">
        <w:t>п. 1.3.2, пункты 1.3.8 - 1.3.10, п. 1.4, п. 2.2, пункты 2.2.1-2.2.4</w:t>
      </w:r>
      <w:bookmarkEnd w:id="16"/>
      <w:r w:rsidRPr="0029342C">
        <w:t>,</w:t>
      </w:r>
    </w:p>
    <w:p w:rsidR="000057FA" w:rsidRPr="0029342C" w:rsidRDefault="000057FA" w:rsidP="000057FA">
      <w:pPr>
        <w:tabs>
          <w:tab w:val="left" w:pos="851"/>
        </w:tabs>
        <w:ind w:firstLine="567"/>
        <w:jc w:val="both"/>
      </w:pPr>
      <w:r w:rsidRPr="0029342C">
        <w:t>- п. 1.1.4, п. 1.3.11 и п. 1.3.12 – в части, относящейся к счетам-фактурам,</w:t>
      </w:r>
    </w:p>
    <w:p w:rsidR="000057FA" w:rsidRPr="0029342C" w:rsidRDefault="000057FA" w:rsidP="000057FA">
      <w:pPr>
        <w:tabs>
          <w:tab w:val="left" w:pos="851"/>
        </w:tabs>
        <w:ind w:firstLine="567"/>
        <w:jc w:val="both"/>
      </w:pPr>
      <w:r w:rsidRPr="0029342C">
        <w:t xml:space="preserve">- п. 2.3 – в части, относящейся к исполнению </w:t>
      </w:r>
      <w:r w:rsidRPr="0029342C">
        <w:rPr>
          <w:i/>
        </w:rPr>
        <w:t>(Контрагентом)</w:t>
      </w:r>
      <w:r w:rsidRPr="0029342C">
        <w:t xml:space="preserve"> обязательств по</w:t>
      </w:r>
      <w:r w:rsidRPr="0029342C">
        <w:rPr>
          <w:i/>
        </w:rPr>
        <w:t xml:space="preserve"> </w:t>
      </w:r>
      <w:r w:rsidRPr="0029342C">
        <w:t>урегулированию ситуации в отношении Несформированного источника вычета НДС,</w:t>
      </w:r>
    </w:p>
    <w:p w:rsidR="000057FA" w:rsidRPr="0029342C" w:rsidRDefault="000057FA" w:rsidP="000057FA">
      <w:pPr>
        <w:tabs>
          <w:tab w:val="left" w:pos="851"/>
        </w:tabs>
        <w:ind w:firstLine="567"/>
        <w:jc w:val="both"/>
        <w:rPr>
          <w:bCs/>
        </w:rPr>
      </w:pPr>
      <w:r w:rsidRPr="0029342C">
        <w:t xml:space="preserve">- п. 3.1.2, п. 3.3, </w:t>
      </w:r>
    </w:p>
    <w:p w:rsidR="000057FA" w:rsidRPr="0029342C" w:rsidRDefault="000057FA" w:rsidP="000057FA">
      <w:pPr>
        <w:tabs>
          <w:tab w:val="left" w:pos="851"/>
        </w:tabs>
        <w:ind w:firstLine="567"/>
        <w:jc w:val="both"/>
      </w:pPr>
      <w:r w:rsidRPr="0029342C">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0057FA" w:rsidRPr="0029342C" w:rsidRDefault="000057FA" w:rsidP="000057FA">
      <w:pPr>
        <w:tabs>
          <w:tab w:val="left" w:pos="851"/>
        </w:tabs>
        <w:ind w:firstLine="567"/>
        <w:jc w:val="both"/>
      </w:pPr>
      <w:r w:rsidRPr="0029342C">
        <w:t>5.2.</w:t>
      </w:r>
      <w:r w:rsidRPr="0029342C">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29342C">
        <w:rPr>
          <w:i/>
        </w:rPr>
        <w:t>(Контрагента)</w:t>
      </w:r>
      <w:r w:rsidRPr="0029342C">
        <w:t xml:space="preserve"> прекратили действовать такие обстоятельства. </w:t>
      </w:r>
    </w:p>
    <w:p w:rsidR="000057FA" w:rsidRPr="0029342C" w:rsidRDefault="000057FA" w:rsidP="000057FA">
      <w:pPr>
        <w:tabs>
          <w:tab w:val="left" w:pos="851"/>
        </w:tabs>
        <w:ind w:firstLine="567"/>
        <w:jc w:val="both"/>
      </w:pPr>
      <w:r w:rsidRPr="0029342C">
        <w:t>5.3.</w:t>
      </w:r>
      <w:r w:rsidRPr="0029342C">
        <w:tab/>
        <w:t xml:space="preserve">Если </w:t>
      </w:r>
      <w:r w:rsidRPr="0029342C">
        <w:rPr>
          <w:i/>
        </w:rPr>
        <w:t xml:space="preserve">(Контрагент) </w:t>
      </w:r>
      <w:r w:rsidRPr="0029342C">
        <w:t>при осуществлении операций по реализации товаров (работ, услуг) по настоящему Договору выставит (</w:t>
      </w:r>
      <w:r w:rsidRPr="0029342C">
        <w:rPr>
          <w:i/>
        </w:rPr>
        <w:t>Обществу)</w:t>
      </w:r>
      <w:r w:rsidRPr="0029342C">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29342C">
        <w:rPr>
          <w:i/>
        </w:rPr>
        <w:t xml:space="preserve">(Контрагент) выставил </w:t>
      </w:r>
      <w:r w:rsidRPr="0029342C">
        <w:t>счет-фактуру (счета-фактуры).</w:t>
      </w:r>
    </w:p>
    <w:p w:rsidR="000057FA" w:rsidRPr="0029342C" w:rsidRDefault="000057FA" w:rsidP="000057FA">
      <w:pPr>
        <w:tabs>
          <w:tab w:val="left" w:pos="851"/>
        </w:tabs>
        <w:ind w:firstLine="567"/>
        <w:jc w:val="both"/>
      </w:pPr>
      <w:r w:rsidRPr="0029342C">
        <w:t>5.4.</w:t>
      </w:r>
      <w:r w:rsidRPr="0029342C">
        <w:tab/>
        <w:t>При прекращении обстоятельств, указанных в п. 5.1 Особых условий, либо при наступлении события, указанного в п. 5.3 Особых условий, (</w:t>
      </w:r>
      <w:r w:rsidRPr="0029342C">
        <w:rPr>
          <w:i/>
        </w:rPr>
        <w:t>Контрагент</w:t>
      </w:r>
      <w:r w:rsidRPr="0029342C">
        <w:t>) обязуется:</w:t>
      </w:r>
    </w:p>
    <w:p w:rsidR="000057FA" w:rsidRPr="0029342C" w:rsidRDefault="000057FA" w:rsidP="000057FA">
      <w:pPr>
        <w:numPr>
          <w:ilvl w:val="0"/>
          <w:numId w:val="36"/>
        </w:numPr>
        <w:tabs>
          <w:tab w:val="left" w:pos="851"/>
        </w:tabs>
        <w:ind w:left="0" w:firstLine="567"/>
        <w:jc w:val="both"/>
      </w:pPr>
      <w:r w:rsidRPr="0029342C">
        <w:t>в течение 10 (десяти) рабочих дней с момента прекращения соответствующего обстоятельства или наступления соответствующего события:</w:t>
      </w:r>
    </w:p>
    <w:p w:rsidR="000057FA" w:rsidRPr="0029342C" w:rsidRDefault="000057FA" w:rsidP="000057FA">
      <w:pPr>
        <w:tabs>
          <w:tab w:val="left" w:pos="851"/>
        </w:tabs>
        <w:ind w:firstLine="567"/>
        <w:jc w:val="both"/>
      </w:pPr>
      <w:r w:rsidRPr="0029342C">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0057FA" w:rsidRPr="0029342C" w:rsidRDefault="000057FA" w:rsidP="000057FA">
      <w:pPr>
        <w:tabs>
          <w:tab w:val="left" w:pos="851"/>
        </w:tabs>
        <w:ind w:firstLine="567"/>
        <w:jc w:val="both"/>
      </w:pPr>
      <w:r w:rsidRPr="0029342C">
        <w:t xml:space="preserve">- представить </w:t>
      </w:r>
      <w:r w:rsidRPr="0029342C">
        <w:rPr>
          <w:i/>
        </w:rPr>
        <w:t>(Обществу)</w:t>
      </w:r>
      <w:r w:rsidRPr="0029342C">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0057FA" w:rsidRPr="0029342C" w:rsidRDefault="000057FA" w:rsidP="000057FA">
      <w:pPr>
        <w:tabs>
          <w:tab w:val="left" w:pos="851"/>
        </w:tabs>
        <w:ind w:firstLine="567"/>
        <w:jc w:val="both"/>
      </w:pPr>
      <w:r w:rsidRPr="0029342C">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0057FA" w:rsidRPr="0029342C" w:rsidRDefault="000057FA" w:rsidP="000057FA">
      <w:pPr>
        <w:numPr>
          <w:ilvl w:val="0"/>
          <w:numId w:val="36"/>
        </w:numPr>
        <w:tabs>
          <w:tab w:val="left" w:pos="851"/>
        </w:tabs>
        <w:ind w:left="0" w:firstLine="567"/>
        <w:jc w:val="both"/>
      </w:pPr>
      <w:r w:rsidRPr="0029342C">
        <w:t xml:space="preserve">в течение 10 (десяти) рабочих дней с даты подписания соисполнителем договора, указанного в п. 4.2.2 Особых условий, предоставить </w:t>
      </w:r>
      <w:r w:rsidRPr="0029342C">
        <w:rPr>
          <w:i/>
        </w:rPr>
        <w:t>(Обществу)</w:t>
      </w:r>
      <w:r w:rsidRPr="0029342C">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0057FA" w:rsidRPr="0029342C" w:rsidRDefault="000057FA" w:rsidP="000057FA">
      <w:pPr>
        <w:ind w:firstLine="567"/>
        <w:jc w:val="both"/>
      </w:pPr>
      <w:r w:rsidRPr="0029342C">
        <w:t>Приложения к Особым условиям:</w:t>
      </w:r>
    </w:p>
    <w:p w:rsidR="000057FA" w:rsidRPr="0029342C" w:rsidRDefault="000057FA" w:rsidP="000057FA">
      <w:pPr>
        <w:ind w:firstLine="567"/>
        <w:jc w:val="both"/>
      </w:pPr>
      <w:r w:rsidRPr="0029342C">
        <w:t>- Приложение № 1: Уведомление о наличии признаков Несформированного источника вычета НДС (форма);</w:t>
      </w:r>
    </w:p>
    <w:p w:rsidR="000057FA" w:rsidRPr="0029342C" w:rsidRDefault="000057FA" w:rsidP="000057FA">
      <w:pPr>
        <w:ind w:firstLine="567"/>
        <w:jc w:val="both"/>
      </w:pPr>
      <w:r w:rsidRPr="0029342C">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0057FA" w:rsidRPr="0029342C" w:rsidTr="009C1E44">
        <w:trPr>
          <w:trHeight w:val="1412"/>
          <w:jc w:val="center"/>
        </w:trPr>
        <w:tc>
          <w:tcPr>
            <w:tcW w:w="5580" w:type="dxa"/>
          </w:tcPr>
          <w:p w:rsidR="000057FA" w:rsidRPr="0029342C" w:rsidRDefault="000057FA" w:rsidP="009C1E44"/>
          <w:p w:rsidR="000057FA" w:rsidRPr="0029342C" w:rsidRDefault="000057FA" w:rsidP="009C1E44">
            <w:pPr>
              <w:rPr>
                <w:b/>
              </w:rPr>
            </w:pPr>
            <w:r w:rsidRPr="0029342C">
              <w:rPr>
                <w:b/>
              </w:rPr>
              <w:t>Заказчик:</w:t>
            </w:r>
          </w:p>
          <w:p w:rsidR="000057FA" w:rsidRPr="0029342C" w:rsidRDefault="000057FA" w:rsidP="009C1E44">
            <w:r w:rsidRPr="0029342C">
              <w:t>_______________________</w:t>
            </w:r>
          </w:p>
          <w:p w:rsidR="000057FA" w:rsidRPr="0029342C" w:rsidRDefault="000057FA" w:rsidP="009C1E44">
            <w:r w:rsidRPr="0029342C">
              <w:t xml:space="preserve">_______________________ </w:t>
            </w:r>
          </w:p>
        </w:tc>
        <w:tc>
          <w:tcPr>
            <w:tcW w:w="4730" w:type="dxa"/>
          </w:tcPr>
          <w:p w:rsidR="000057FA" w:rsidRPr="0029342C" w:rsidRDefault="000057FA" w:rsidP="009C1E44"/>
          <w:p w:rsidR="000057FA" w:rsidRPr="0029342C" w:rsidRDefault="000057FA" w:rsidP="009C1E44">
            <w:pPr>
              <w:rPr>
                <w:b/>
              </w:rPr>
            </w:pPr>
            <w:r w:rsidRPr="0029342C">
              <w:rPr>
                <w:b/>
              </w:rPr>
              <w:t>Подрядчик:</w:t>
            </w:r>
          </w:p>
          <w:p w:rsidR="000057FA" w:rsidRPr="0029342C" w:rsidRDefault="000057FA" w:rsidP="009C1E44">
            <w:r w:rsidRPr="0029342C">
              <w:t>__________________</w:t>
            </w:r>
          </w:p>
          <w:p w:rsidR="000057FA" w:rsidRPr="0029342C" w:rsidRDefault="000057FA" w:rsidP="009C1E44">
            <w:r w:rsidRPr="0029342C">
              <w:t xml:space="preserve">__________________  </w:t>
            </w:r>
          </w:p>
        </w:tc>
      </w:tr>
    </w:tbl>
    <w:p w:rsidR="000057FA" w:rsidRPr="0029342C" w:rsidRDefault="000057FA" w:rsidP="000057FA">
      <w:pPr>
        <w:rPr>
          <w:vanish/>
        </w:rPr>
      </w:pPr>
    </w:p>
    <w:tbl>
      <w:tblPr>
        <w:tblW w:w="10366" w:type="dxa"/>
        <w:tblInd w:w="-567" w:type="dxa"/>
        <w:tblLook w:val="04A0" w:firstRow="1" w:lastRow="0" w:firstColumn="1" w:lastColumn="0" w:noHBand="0" w:noVBand="1"/>
      </w:tblPr>
      <w:tblGrid>
        <w:gridCol w:w="5183"/>
        <w:gridCol w:w="5183"/>
      </w:tblGrid>
      <w:tr w:rsidR="000057FA" w:rsidRPr="0029342C" w:rsidTr="009C1E44">
        <w:tc>
          <w:tcPr>
            <w:tcW w:w="5183" w:type="dxa"/>
            <w:shd w:val="clear" w:color="auto" w:fill="auto"/>
          </w:tcPr>
          <w:p w:rsidR="000057FA" w:rsidRPr="0029342C" w:rsidRDefault="000057FA" w:rsidP="009C1E44"/>
        </w:tc>
        <w:tc>
          <w:tcPr>
            <w:tcW w:w="5183" w:type="dxa"/>
            <w:shd w:val="clear" w:color="auto" w:fill="auto"/>
          </w:tcPr>
          <w:p w:rsidR="000057FA" w:rsidRPr="0029342C" w:rsidRDefault="000057FA" w:rsidP="009C1E44"/>
        </w:tc>
      </w:tr>
    </w:tbl>
    <w:p w:rsidR="000057FA" w:rsidRPr="0029342C" w:rsidRDefault="000057FA" w:rsidP="000057FA">
      <w:pPr>
        <w:sectPr w:rsidR="000057FA" w:rsidRPr="0029342C" w:rsidSect="00326DAE">
          <w:headerReference w:type="default" r:id="rId11"/>
          <w:pgSz w:w="11906" w:h="16838"/>
          <w:pgMar w:top="851" w:right="850" w:bottom="568" w:left="1134" w:header="708" w:footer="403" w:gutter="0"/>
          <w:cols w:space="708"/>
          <w:titlePg/>
          <w:docGrid w:linePitch="360"/>
        </w:sectPr>
      </w:pPr>
    </w:p>
    <w:p w:rsidR="000057FA" w:rsidRPr="0029342C" w:rsidRDefault="000057FA" w:rsidP="000057FA">
      <w:pPr>
        <w:jc w:val="right"/>
      </w:pPr>
      <w:r w:rsidRPr="0029342C">
        <w:lastRenderedPageBreak/>
        <w:t>Приложение № 1</w:t>
      </w:r>
    </w:p>
    <w:p w:rsidR="000057FA" w:rsidRPr="0029342C" w:rsidRDefault="000057FA" w:rsidP="000057FA">
      <w:pPr>
        <w:jc w:val="right"/>
        <w:rPr>
          <w:i/>
        </w:rPr>
      </w:pPr>
      <w:r w:rsidRPr="0029342C">
        <w:t>к Приложению № 3</w:t>
      </w:r>
      <w:r w:rsidRPr="0029342C">
        <w:rPr>
          <w:i/>
        </w:rPr>
        <w:t xml:space="preserve"> </w:t>
      </w:r>
    </w:p>
    <w:p w:rsidR="000057FA" w:rsidRPr="0029342C" w:rsidRDefault="000057FA" w:rsidP="000057FA">
      <w:pPr>
        <w:jc w:val="right"/>
      </w:pPr>
      <w:r w:rsidRPr="0029342C">
        <w:t>к договору подряда на выполнение работ</w:t>
      </w:r>
    </w:p>
    <w:p w:rsidR="000057FA" w:rsidRPr="0029342C" w:rsidRDefault="000057FA" w:rsidP="000057FA">
      <w:pPr>
        <w:jc w:val="right"/>
        <w:rPr>
          <w:b/>
        </w:rPr>
      </w:pPr>
      <w:r w:rsidRPr="0029342C">
        <w:t>от _______ № ______</w:t>
      </w:r>
    </w:p>
    <w:p w:rsidR="000057FA" w:rsidRPr="0029342C" w:rsidRDefault="000057FA" w:rsidP="000057FA">
      <w:pPr>
        <w:rPr>
          <w:b/>
        </w:rPr>
      </w:pPr>
    </w:p>
    <w:p w:rsidR="000057FA" w:rsidRPr="0029342C" w:rsidRDefault="000057FA" w:rsidP="000057FA">
      <w:pPr>
        <w:jc w:val="right"/>
        <w:rPr>
          <w:b/>
        </w:rPr>
      </w:pPr>
      <w:r w:rsidRPr="0029342C">
        <w:rPr>
          <w:b/>
        </w:rPr>
        <w:t>Генеральному директору</w:t>
      </w:r>
    </w:p>
    <w:p w:rsidR="000057FA" w:rsidRPr="0029342C" w:rsidRDefault="000057FA" w:rsidP="000057FA">
      <w:pPr>
        <w:jc w:val="right"/>
        <w:rPr>
          <w:b/>
        </w:rPr>
      </w:pPr>
      <w:r w:rsidRPr="0029342C">
        <w:rPr>
          <w:b/>
        </w:rPr>
        <w:t>(</w:t>
      </w:r>
      <w:r w:rsidRPr="0029342C">
        <w:rPr>
          <w:b/>
          <w:i/>
        </w:rPr>
        <w:t>Контрагент)</w:t>
      </w:r>
    </w:p>
    <w:p w:rsidR="000057FA" w:rsidRPr="0029342C" w:rsidRDefault="000057FA" w:rsidP="000057FA">
      <w:pPr>
        <w:jc w:val="right"/>
        <w:rPr>
          <w:b/>
        </w:rPr>
      </w:pPr>
      <w:r w:rsidRPr="0029342C">
        <w:rPr>
          <w:b/>
        </w:rPr>
        <w:t>(</w:t>
      </w:r>
      <w:r w:rsidRPr="0029342C">
        <w:rPr>
          <w:b/>
          <w:i/>
        </w:rPr>
        <w:t>ФИО</w:t>
      </w:r>
      <w:r w:rsidRPr="0029342C">
        <w:rPr>
          <w:b/>
        </w:rPr>
        <w:t>)</w:t>
      </w:r>
    </w:p>
    <w:p w:rsidR="000057FA" w:rsidRPr="0029342C" w:rsidRDefault="000057FA" w:rsidP="000057FA"/>
    <w:p w:rsidR="000057FA" w:rsidRPr="0029342C" w:rsidRDefault="000057FA" w:rsidP="000057FA"/>
    <w:p w:rsidR="000057FA" w:rsidRPr="0029342C" w:rsidRDefault="000057FA" w:rsidP="000057FA">
      <w:pPr>
        <w:jc w:val="center"/>
      </w:pPr>
      <w:r w:rsidRPr="0029342C">
        <w:t>Уведомление</w:t>
      </w:r>
    </w:p>
    <w:p w:rsidR="000057FA" w:rsidRPr="0029342C" w:rsidRDefault="000057FA" w:rsidP="000057FA">
      <w:pPr>
        <w:jc w:val="center"/>
      </w:pPr>
      <w:r w:rsidRPr="0029342C">
        <w:t>О наличии признаков Несформированного источника вычета НДС</w:t>
      </w:r>
    </w:p>
    <w:p w:rsidR="000057FA" w:rsidRPr="0029342C" w:rsidRDefault="000057FA" w:rsidP="000057FA"/>
    <w:p w:rsidR="000057FA" w:rsidRPr="0029342C" w:rsidRDefault="000057FA" w:rsidP="000057FA">
      <w:r w:rsidRPr="0029342C">
        <w:rPr>
          <w:i/>
        </w:rPr>
        <w:t>(Общество)</w:t>
      </w:r>
      <w:r w:rsidRPr="0029342C">
        <w:t xml:space="preserve"> (далее Общество) уведомляет, что согласно письму (</w:t>
      </w:r>
      <w:r w:rsidRPr="0029342C">
        <w:rPr>
          <w:i/>
        </w:rPr>
        <w:t>Наименование территориального налогового органа)</w:t>
      </w:r>
      <w:r w:rsidRPr="0029342C">
        <w:t xml:space="preserve"> (Приложение), в отношении предоставленной Обществом налоговой декларации по НДС за </w:t>
      </w:r>
      <w:r w:rsidRPr="0029342C">
        <w:rPr>
          <w:i/>
        </w:rPr>
        <w:t>(номер квартала)</w:t>
      </w:r>
      <w:r w:rsidRPr="0029342C">
        <w:t xml:space="preserve"> квартал </w:t>
      </w:r>
      <w:r w:rsidRPr="0029342C">
        <w:rPr>
          <w:i/>
        </w:rPr>
        <w:t>(год)</w:t>
      </w:r>
      <w:r w:rsidRPr="0029342C">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0057FA" w:rsidRPr="0029342C" w:rsidRDefault="000057FA" w:rsidP="000057FA">
      <w:r w:rsidRPr="0029342C">
        <w:t>В соответствии с п. 2.2. «Особых условий» к договору (</w:t>
      </w:r>
      <w:r w:rsidRPr="0029342C">
        <w:rPr>
          <w:i/>
        </w:rPr>
        <w:t>дата и номер</w:t>
      </w:r>
      <w:r w:rsidRPr="0029342C">
        <w:t>), сообщаем о необходимости обеспечить урегулирование ситуации Несформированного источника вычета НДС</w:t>
      </w:r>
      <w:r w:rsidRPr="0029342C" w:rsidDel="00A65007">
        <w:t xml:space="preserve"> </w:t>
      </w:r>
      <w:r w:rsidRPr="0029342C">
        <w:t>в срок до (</w:t>
      </w:r>
      <w:r w:rsidRPr="0029342C">
        <w:rPr>
          <w:i/>
        </w:rPr>
        <w:t>дата</w:t>
      </w:r>
      <w:r w:rsidRPr="0029342C">
        <w:t>).</w:t>
      </w:r>
      <w:r w:rsidRPr="0029342C">
        <w:rPr>
          <w:i/>
        </w:rPr>
        <w:t xml:space="preserve"> </w:t>
      </w:r>
    </w:p>
    <w:p w:rsidR="000057FA" w:rsidRPr="0029342C" w:rsidRDefault="000057FA" w:rsidP="000057FA"/>
    <w:p w:rsidR="000057FA" w:rsidRPr="0029342C" w:rsidRDefault="000057FA" w:rsidP="000057FA"/>
    <w:tbl>
      <w:tblPr>
        <w:tblW w:w="9356" w:type="dxa"/>
        <w:tblLook w:val="01E0" w:firstRow="1" w:lastRow="1" w:firstColumn="1" w:lastColumn="1" w:noHBand="0" w:noVBand="0"/>
      </w:tblPr>
      <w:tblGrid>
        <w:gridCol w:w="1704"/>
        <w:gridCol w:w="7652"/>
      </w:tblGrid>
      <w:tr w:rsidR="000057FA" w:rsidRPr="0029342C" w:rsidTr="009C1E44">
        <w:trPr>
          <w:trHeight w:val="424"/>
        </w:trPr>
        <w:tc>
          <w:tcPr>
            <w:tcW w:w="1704" w:type="dxa"/>
            <w:shd w:val="clear" w:color="auto" w:fill="auto"/>
          </w:tcPr>
          <w:p w:rsidR="000057FA" w:rsidRPr="0029342C" w:rsidRDefault="000057FA" w:rsidP="009C1E44">
            <w:r w:rsidRPr="0029342C">
              <w:t>Приложение:</w:t>
            </w:r>
          </w:p>
        </w:tc>
        <w:tc>
          <w:tcPr>
            <w:tcW w:w="7652" w:type="dxa"/>
            <w:shd w:val="clear" w:color="auto" w:fill="auto"/>
          </w:tcPr>
          <w:p w:rsidR="000057FA" w:rsidRPr="0029342C" w:rsidRDefault="000057FA" w:rsidP="009C1E44">
            <w:r w:rsidRPr="0029342C">
              <w:t>Копия Информационного письма (</w:t>
            </w:r>
            <w:r w:rsidRPr="0029342C">
              <w:rPr>
                <w:i/>
              </w:rPr>
              <w:t xml:space="preserve">Наименование территориального налогового органа) </w:t>
            </w:r>
            <w:r w:rsidRPr="0029342C">
              <w:t>«О наличии признаков Несформированного источника для принятия к вычету сумм НДС» на _ л., в 1 экз.</w:t>
            </w:r>
          </w:p>
        </w:tc>
      </w:tr>
    </w:tbl>
    <w:p w:rsidR="000057FA" w:rsidRPr="0029342C" w:rsidRDefault="000057FA" w:rsidP="000057FA"/>
    <w:tbl>
      <w:tblPr>
        <w:tblW w:w="9918" w:type="dxa"/>
        <w:tblInd w:w="-567" w:type="dxa"/>
        <w:tblLook w:val="04A0" w:firstRow="1" w:lastRow="0" w:firstColumn="1" w:lastColumn="0" w:noHBand="0" w:noVBand="1"/>
      </w:tblPr>
      <w:tblGrid>
        <w:gridCol w:w="4957"/>
        <w:gridCol w:w="4961"/>
      </w:tblGrid>
      <w:tr w:rsidR="000057FA" w:rsidRPr="0029342C" w:rsidTr="009C1E44">
        <w:tc>
          <w:tcPr>
            <w:tcW w:w="4957" w:type="dxa"/>
            <w:shd w:val="clear" w:color="auto" w:fill="auto"/>
          </w:tcPr>
          <w:p w:rsidR="000057FA" w:rsidRPr="0029342C" w:rsidRDefault="000057FA" w:rsidP="009C1E44"/>
        </w:tc>
        <w:tc>
          <w:tcPr>
            <w:tcW w:w="4961" w:type="dxa"/>
            <w:shd w:val="clear" w:color="auto" w:fill="auto"/>
          </w:tcPr>
          <w:p w:rsidR="000057FA" w:rsidRPr="0029342C" w:rsidRDefault="000057FA" w:rsidP="009C1E44">
            <w:pPr>
              <w:rPr>
                <w:b/>
                <w:i/>
              </w:rPr>
            </w:pPr>
          </w:p>
        </w:tc>
      </w:tr>
    </w:tbl>
    <w:p w:rsidR="000057FA" w:rsidRPr="0029342C" w:rsidRDefault="000057FA" w:rsidP="000057FA">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0057FA" w:rsidRPr="0029342C" w:rsidTr="009C1E44">
        <w:trPr>
          <w:trHeight w:val="1412"/>
          <w:jc w:val="center"/>
        </w:trPr>
        <w:tc>
          <w:tcPr>
            <w:tcW w:w="5580" w:type="dxa"/>
          </w:tcPr>
          <w:p w:rsidR="000057FA" w:rsidRPr="0029342C" w:rsidRDefault="000057FA" w:rsidP="009C1E44"/>
          <w:p w:rsidR="000057FA" w:rsidRPr="0029342C" w:rsidRDefault="000057FA" w:rsidP="009C1E44"/>
          <w:p w:rsidR="000057FA" w:rsidRPr="0029342C" w:rsidRDefault="000057FA" w:rsidP="009C1E44">
            <w:pPr>
              <w:rPr>
                <w:b/>
              </w:rPr>
            </w:pPr>
            <w:r w:rsidRPr="0029342C">
              <w:rPr>
                <w:b/>
              </w:rPr>
              <w:t>Заказчик:</w:t>
            </w:r>
          </w:p>
          <w:p w:rsidR="000057FA" w:rsidRPr="0029342C" w:rsidRDefault="000057FA" w:rsidP="009C1E44">
            <w:r w:rsidRPr="0029342C">
              <w:t>_______________________</w:t>
            </w:r>
          </w:p>
          <w:p w:rsidR="000057FA" w:rsidRPr="0029342C" w:rsidRDefault="000057FA" w:rsidP="009C1E44">
            <w:r w:rsidRPr="0029342C">
              <w:t xml:space="preserve">_______________________ </w:t>
            </w:r>
          </w:p>
        </w:tc>
        <w:tc>
          <w:tcPr>
            <w:tcW w:w="4730" w:type="dxa"/>
          </w:tcPr>
          <w:p w:rsidR="000057FA" w:rsidRPr="0029342C" w:rsidRDefault="000057FA" w:rsidP="009C1E44"/>
          <w:p w:rsidR="000057FA" w:rsidRPr="0029342C" w:rsidRDefault="000057FA" w:rsidP="009C1E44"/>
          <w:p w:rsidR="000057FA" w:rsidRPr="0029342C" w:rsidRDefault="000057FA" w:rsidP="009C1E44">
            <w:pPr>
              <w:rPr>
                <w:b/>
              </w:rPr>
            </w:pPr>
            <w:r w:rsidRPr="0029342C">
              <w:rPr>
                <w:b/>
              </w:rPr>
              <w:t>Подрядчик:</w:t>
            </w:r>
          </w:p>
          <w:p w:rsidR="000057FA" w:rsidRPr="0029342C" w:rsidRDefault="000057FA" w:rsidP="009C1E44">
            <w:r w:rsidRPr="0029342C">
              <w:t>__________________</w:t>
            </w:r>
          </w:p>
          <w:p w:rsidR="000057FA" w:rsidRPr="0029342C" w:rsidRDefault="000057FA" w:rsidP="009C1E44">
            <w:r w:rsidRPr="0029342C">
              <w:t xml:space="preserve">__________________  </w:t>
            </w:r>
          </w:p>
        </w:tc>
      </w:tr>
    </w:tbl>
    <w:p w:rsidR="000057FA" w:rsidRPr="0029342C" w:rsidRDefault="000057FA" w:rsidP="000057FA">
      <w:pPr>
        <w:rPr>
          <w:vanish/>
        </w:rPr>
      </w:pPr>
    </w:p>
    <w:tbl>
      <w:tblPr>
        <w:tblW w:w="9918" w:type="dxa"/>
        <w:tblInd w:w="-567" w:type="dxa"/>
        <w:tblLook w:val="04A0" w:firstRow="1" w:lastRow="0" w:firstColumn="1" w:lastColumn="0" w:noHBand="0" w:noVBand="1"/>
      </w:tblPr>
      <w:tblGrid>
        <w:gridCol w:w="4957"/>
        <w:gridCol w:w="4961"/>
      </w:tblGrid>
      <w:tr w:rsidR="000057FA" w:rsidRPr="0029342C" w:rsidTr="009C1E44">
        <w:tc>
          <w:tcPr>
            <w:tcW w:w="4957" w:type="dxa"/>
            <w:shd w:val="clear" w:color="auto" w:fill="auto"/>
          </w:tcPr>
          <w:p w:rsidR="000057FA" w:rsidRPr="0029342C" w:rsidRDefault="000057FA" w:rsidP="009C1E44"/>
        </w:tc>
        <w:tc>
          <w:tcPr>
            <w:tcW w:w="4961" w:type="dxa"/>
            <w:shd w:val="clear" w:color="auto" w:fill="auto"/>
          </w:tcPr>
          <w:p w:rsidR="000057FA" w:rsidRPr="0029342C" w:rsidRDefault="000057FA" w:rsidP="009C1E44"/>
        </w:tc>
      </w:tr>
    </w:tbl>
    <w:p w:rsidR="000057FA" w:rsidRPr="0029342C" w:rsidRDefault="000057FA" w:rsidP="000057FA">
      <w:pPr>
        <w:jc w:val="right"/>
      </w:pPr>
      <w:r w:rsidRPr="0029342C">
        <w:br w:type="page"/>
      </w:r>
      <w:r w:rsidRPr="0029342C">
        <w:lastRenderedPageBreak/>
        <w:t>Приложение № 2</w:t>
      </w:r>
    </w:p>
    <w:p w:rsidR="000057FA" w:rsidRPr="0029342C" w:rsidRDefault="000057FA" w:rsidP="000057FA">
      <w:pPr>
        <w:jc w:val="right"/>
      </w:pPr>
      <w:r w:rsidRPr="0029342C">
        <w:t xml:space="preserve">к Приложению №3 </w:t>
      </w:r>
    </w:p>
    <w:p w:rsidR="000057FA" w:rsidRPr="0029342C" w:rsidRDefault="000057FA" w:rsidP="000057FA">
      <w:pPr>
        <w:jc w:val="right"/>
        <w:rPr>
          <w:b/>
        </w:rPr>
      </w:pPr>
      <w:r w:rsidRPr="0029342C">
        <w:rPr>
          <w:i/>
        </w:rPr>
        <w:t xml:space="preserve"> </w:t>
      </w:r>
      <w:r w:rsidRPr="0029342C">
        <w:t>к договору подряда на выполнение работ от _______ № _________</w:t>
      </w:r>
    </w:p>
    <w:p w:rsidR="000057FA" w:rsidRPr="0029342C" w:rsidRDefault="000057FA" w:rsidP="000057FA">
      <w:pPr>
        <w:jc w:val="right"/>
      </w:pPr>
    </w:p>
    <w:p w:rsidR="000057FA" w:rsidRPr="0029342C" w:rsidRDefault="000057FA" w:rsidP="000057FA">
      <w:pPr>
        <w:rPr>
          <w:b/>
          <w:i/>
        </w:rPr>
      </w:pPr>
      <w:bookmarkStart w:id="17" w:name="_Hlk98256343"/>
      <w:r w:rsidRPr="0029342C">
        <w:rPr>
          <w:b/>
        </w:rPr>
        <w:t>Документы, подлежащие представлению (</w:t>
      </w:r>
      <w:r w:rsidRPr="0029342C">
        <w:rPr>
          <w:b/>
          <w:i/>
        </w:rPr>
        <w:t>Обществу) (Контрагентом)</w:t>
      </w:r>
    </w:p>
    <w:p w:rsidR="000057FA" w:rsidRPr="0029342C" w:rsidRDefault="000057FA" w:rsidP="000057FA">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0057FA" w:rsidRPr="0029342C" w:rsidTr="009C1E44">
        <w:trPr>
          <w:trHeight w:val="713"/>
          <w:tblHeader/>
        </w:trPr>
        <w:tc>
          <w:tcPr>
            <w:tcW w:w="560" w:type="dxa"/>
            <w:noWrap/>
            <w:vAlign w:val="center"/>
            <w:hideMark/>
          </w:tcPr>
          <w:p w:rsidR="000057FA" w:rsidRPr="0029342C" w:rsidRDefault="000057FA" w:rsidP="009C1E44">
            <w:pPr>
              <w:rPr>
                <w:b/>
                <w:bCs/>
              </w:rPr>
            </w:pPr>
            <w:r w:rsidRPr="0029342C">
              <w:rPr>
                <w:b/>
                <w:bCs/>
              </w:rPr>
              <w:t>№ п/п</w:t>
            </w:r>
          </w:p>
        </w:tc>
        <w:tc>
          <w:tcPr>
            <w:tcW w:w="5237" w:type="dxa"/>
            <w:noWrap/>
            <w:vAlign w:val="center"/>
            <w:hideMark/>
          </w:tcPr>
          <w:p w:rsidR="000057FA" w:rsidRPr="0029342C" w:rsidRDefault="000057FA" w:rsidP="009C1E44">
            <w:pPr>
              <w:rPr>
                <w:b/>
                <w:bCs/>
              </w:rPr>
            </w:pPr>
            <w:r w:rsidRPr="0029342C">
              <w:rPr>
                <w:b/>
                <w:bCs/>
              </w:rPr>
              <w:t>Наименование документа</w:t>
            </w:r>
          </w:p>
        </w:tc>
        <w:tc>
          <w:tcPr>
            <w:tcW w:w="2432" w:type="dxa"/>
            <w:noWrap/>
            <w:vAlign w:val="center"/>
            <w:hideMark/>
          </w:tcPr>
          <w:p w:rsidR="000057FA" w:rsidRPr="0029342C" w:rsidRDefault="000057FA" w:rsidP="009C1E44">
            <w:pPr>
              <w:rPr>
                <w:b/>
                <w:bCs/>
              </w:rPr>
            </w:pPr>
            <w:r w:rsidRPr="0029342C">
              <w:rPr>
                <w:b/>
                <w:bCs/>
              </w:rPr>
              <w:t>Объем, форма и вид представления документов</w:t>
            </w:r>
          </w:p>
        </w:tc>
        <w:tc>
          <w:tcPr>
            <w:tcW w:w="2021" w:type="dxa"/>
            <w:vAlign w:val="center"/>
            <w:hideMark/>
          </w:tcPr>
          <w:p w:rsidR="000057FA" w:rsidRPr="0029342C" w:rsidRDefault="000057FA" w:rsidP="009C1E44">
            <w:pPr>
              <w:rPr>
                <w:b/>
                <w:bCs/>
                <w:lang w:val="en-US"/>
              </w:rPr>
            </w:pPr>
            <w:r w:rsidRPr="0029342C">
              <w:rPr>
                <w:b/>
                <w:bCs/>
              </w:rPr>
              <w:t>Периодичность, сроки представления документов</w:t>
            </w:r>
          </w:p>
        </w:tc>
      </w:tr>
      <w:tr w:rsidR="000057FA" w:rsidRPr="0029342C" w:rsidTr="009C1E44">
        <w:trPr>
          <w:trHeight w:val="549"/>
        </w:trPr>
        <w:tc>
          <w:tcPr>
            <w:tcW w:w="560" w:type="dxa"/>
            <w:noWrap/>
            <w:hideMark/>
          </w:tcPr>
          <w:p w:rsidR="000057FA" w:rsidRPr="0029342C" w:rsidRDefault="000057FA" w:rsidP="009C1E44">
            <w:pPr>
              <w:rPr>
                <w:b/>
              </w:rPr>
            </w:pPr>
            <w:r w:rsidRPr="0029342C">
              <w:rPr>
                <w:b/>
              </w:rPr>
              <w:t>1.</w:t>
            </w:r>
          </w:p>
        </w:tc>
        <w:tc>
          <w:tcPr>
            <w:tcW w:w="5237" w:type="dxa"/>
            <w:noWrap/>
            <w:hideMark/>
          </w:tcPr>
          <w:p w:rsidR="000057FA" w:rsidRPr="0029342C" w:rsidRDefault="000057FA" w:rsidP="009C1E44">
            <w:r w:rsidRPr="0029342C">
              <w:t>Налоговые декларации по НДС и доказательства их приема налоговым органом, в частности, за налоговые периоды:</w:t>
            </w:r>
          </w:p>
          <w:p w:rsidR="000057FA" w:rsidRPr="0029342C" w:rsidRDefault="000057FA" w:rsidP="009C1E44">
            <w:r w:rsidRPr="0029342C">
              <w:t>1.1. исполнения настоящего Договора,</w:t>
            </w:r>
          </w:p>
          <w:p w:rsidR="000057FA" w:rsidRPr="0029342C" w:rsidRDefault="000057FA" w:rsidP="009C1E44">
            <w:r w:rsidRPr="0029342C">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29342C">
              <w:rPr>
                <w:i/>
              </w:rPr>
              <w:t>(Контрагентом)</w:t>
            </w:r>
            <w:r w:rsidRPr="0029342C">
              <w:t xml:space="preserve"> в целях исполнения (во исполнение) настоящего Договора, </w:t>
            </w:r>
          </w:p>
          <w:p w:rsidR="000057FA" w:rsidRPr="0029342C" w:rsidRDefault="000057FA" w:rsidP="009C1E44">
            <w:r w:rsidRPr="0029342C">
              <w:t xml:space="preserve">1.3. которые находятся после периода исполнения настоящего Договора, в которых </w:t>
            </w:r>
            <w:r w:rsidRPr="0029342C">
              <w:rPr>
                <w:i/>
              </w:rPr>
              <w:t>(Контрагент)</w:t>
            </w:r>
            <w:r w:rsidRPr="0029342C">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0057FA" w:rsidRPr="0029342C" w:rsidRDefault="000057FA" w:rsidP="009C1E44">
            <w:r w:rsidRPr="0029342C">
              <w:t>Предоставляются:</w:t>
            </w:r>
          </w:p>
          <w:p w:rsidR="000057FA" w:rsidRPr="0029342C" w:rsidRDefault="000057FA" w:rsidP="009C1E44">
            <w:r w:rsidRPr="0029342C">
              <w:t xml:space="preserve">- в виде заверенной </w:t>
            </w:r>
            <w:r w:rsidRPr="0029342C">
              <w:rPr>
                <w:i/>
              </w:rPr>
              <w:t>(Контрагентом)</w:t>
            </w:r>
            <w:r w:rsidRPr="0029342C">
              <w:t xml:space="preserve"> копии документа, в объеме, определяемом в запросе Общества, </w:t>
            </w:r>
          </w:p>
          <w:p w:rsidR="000057FA" w:rsidRPr="0029342C" w:rsidRDefault="000057FA" w:rsidP="009C1E44">
            <w:r w:rsidRPr="0029342C">
              <w:t>а также</w:t>
            </w:r>
          </w:p>
          <w:p w:rsidR="000057FA" w:rsidRPr="0029342C" w:rsidRDefault="000057FA" w:rsidP="009C1E44">
            <w:r w:rsidRPr="0029342C">
              <w:rPr>
                <w:i/>
              </w:rPr>
              <w:t xml:space="preserve"> </w:t>
            </w:r>
            <w:r w:rsidRPr="0029342C">
              <w:t xml:space="preserve">в электронной форме в формате </w:t>
            </w:r>
            <w:r w:rsidRPr="0029342C">
              <w:rPr>
                <w:lang w:val="en-US"/>
              </w:rPr>
              <w:t>PDF</w:t>
            </w:r>
            <w:r w:rsidRPr="0029342C">
              <w:t xml:space="preserve"> и (или) </w:t>
            </w:r>
            <w:r w:rsidRPr="0029342C">
              <w:rPr>
                <w:lang w:val="en-US"/>
              </w:rPr>
              <w:t>EXCEL</w:t>
            </w:r>
            <w:r w:rsidRPr="0029342C">
              <w:t xml:space="preserve"> и объеме, определяемых в запросе Общества </w:t>
            </w:r>
          </w:p>
        </w:tc>
        <w:tc>
          <w:tcPr>
            <w:tcW w:w="2021" w:type="dxa"/>
            <w:vMerge w:val="restart"/>
            <w:noWrap/>
            <w:vAlign w:val="center"/>
          </w:tcPr>
          <w:p w:rsidR="000057FA" w:rsidRPr="0029342C" w:rsidRDefault="000057FA" w:rsidP="009C1E44">
            <w:r w:rsidRPr="0029342C">
              <w:t xml:space="preserve">Предоставляются по запросу Общества в срок не позднее 5-ти рабочих дней со дня получения </w:t>
            </w:r>
            <w:r w:rsidRPr="0029342C">
              <w:rPr>
                <w:i/>
              </w:rPr>
              <w:t xml:space="preserve">(Контрагентом) </w:t>
            </w:r>
            <w:r w:rsidRPr="0029342C">
              <w:t>запроса</w:t>
            </w:r>
            <w:r w:rsidRPr="0029342C">
              <w:rPr>
                <w:i/>
              </w:rPr>
              <w:t xml:space="preserve"> </w:t>
            </w:r>
            <w:r w:rsidRPr="0029342C">
              <w:t xml:space="preserve">Общества </w:t>
            </w:r>
          </w:p>
        </w:tc>
      </w:tr>
      <w:tr w:rsidR="000057FA" w:rsidRPr="0029342C" w:rsidTr="009C1E44">
        <w:trPr>
          <w:trHeight w:val="902"/>
        </w:trPr>
        <w:tc>
          <w:tcPr>
            <w:tcW w:w="560" w:type="dxa"/>
            <w:noWrap/>
            <w:hideMark/>
          </w:tcPr>
          <w:p w:rsidR="000057FA" w:rsidRPr="0029342C" w:rsidRDefault="000057FA" w:rsidP="009C1E44">
            <w:pPr>
              <w:rPr>
                <w:b/>
              </w:rPr>
            </w:pPr>
            <w:r w:rsidRPr="0029342C">
              <w:rPr>
                <w:b/>
              </w:rPr>
              <w:t>2.</w:t>
            </w:r>
          </w:p>
        </w:tc>
        <w:tc>
          <w:tcPr>
            <w:tcW w:w="5237" w:type="dxa"/>
            <w:noWrap/>
          </w:tcPr>
          <w:p w:rsidR="000057FA" w:rsidRPr="0029342C" w:rsidRDefault="000057FA" w:rsidP="009C1E44">
            <w:r w:rsidRPr="0029342C">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29342C" w:rsidDel="002E57D0">
              <w:t xml:space="preserve"> </w:t>
            </w:r>
          </w:p>
        </w:tc>
        <w:tc>
          <w:tcPr>
            <w:tcW w:w="2432" w:type="dxa"/>
            <w:vMerge/>
            <w:noWrap/>
          </w:tcPr>
          <w:p w:rsidR="000057FA" w:rsidRPr="0029342C" w:rsidRDefault="000057FA" w:rsidP="009C1E44"/>
        </w:tc>
        <w:tc>
          <w:tcPr>
            <w:tcW w:w="2021" w:type="dxa"/>
            <w:vMerge/>
            <w:noWrap/>
          </w:tcPr>
          <w:p w:rsidR="000057FA" w:rsidRPr="0029342C" w:rsidRDefault="000057FA" w:rsidP="009C1E44"/>
        </w:tc>
      </w:tr>
      <w:tr w:rsidR="000057FA" w:rsidRPr="0029342C" w:rsidTr="009C1E44">
        <w:trPr>
          <w:trHeight w:val="878"/>
        </w:trPr>
        <w:tc>
          <w:tcPr>
            <w:tcW w:w="560" w:type="dxa"/>
            <w:noWrap/>
          </w:tcPr>
          <w:p w:rsidR="000057FA" w:rsidRPr="0029342C" w:rsidRDefault="000057FA" w:rsidP="009C1E44">
            <w:pPr>
              <w:rPr>
                <w:b/>
              </w:rPr>
            </w:pPr>
            <w:r w:rsidRPr="0029342C">
              <w:rPr>
                <w:b/>
              </w:rPr>
              <w:t>3.</w:t>
            </w:r>
          </w:p>
        </w:tc>
        <w:tc>
          <w:tcPr>
            <w:tcW w:w="5237" w:type="dxa"/>
            <w:noWrap/>
          </w:tcPr>
          <w:p w:rsidR="000057FA" w:rsidRPr="0029342C" w:rsidRDefault="000057FA" w:rsidP="009C1E44">
            <w:r w:rsidRPr="0029342C">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0057FA" w:rsidRPr="0029342C" w:rsidRDefault="000057FA" w:rsidP="009C1E44">
            <w:r w:rsidRPr="0029342C">
              <w:t xml:space="preserve">Предоставляются в виде заверенной </w:t>
            </w:r>
            <w:r w:rsidRPr="0029342C">
              <w:rPr>
                <w:i/>
              </w:rPr>
              <w:t>(Контрагентом)</w:t>
            </w:r>
            <w:r w:rsidRPr="0029342C">
              <w:t xml:space="preserve"> копии документа, в объеме, определяемом в запросе Общества, а также </w:t>
            </w:r>
          </w:p>
          <w:p w:rsidR="000057FA" w:rsidRPr="0029342C" w:rsidRDefault="000057FA" w:rsidP="009C1E44">
            <w:r w:rsidRPr="0029342C">
              <w:t xml:space="preserve">в электронной форме в формате </w:t>
            </w:r>
            <w:r w:rsidRPr="0029342C">
              <w:rPr>
                <w:lang w:val="en-US"/>
              </w:rPr>
              <w:t>PDF</w:t>
            </w:r>
            <w:r w:rsidRPr="0029342C">
              <w:t xml:space="preserve"> </w:t>
            </w:r>
          </w:p>
        </w:tc>
        <w:tc>
          <w:tcPr>
            <w:tcW w:w="2021" w:type="dxa"/>
            <w:vMerge w:val="restart"/>
            <w:noWrap/>
            <w:vAlign w:val="center"/>
          </w:tcPr>
          <w:p w:rsidR="000057FA" w:rsidRPr="0029342C" w:rsidRDefault="000057FA" w:rsidP="009C1E44">
            <w:r w:rsidRPr="0029342C">
              <w:t xml:space="preserve">Предоставляется по запросу Общества в срок не позднее 10-ти рабочих дней со дня получения </w:t>
            </w:r>
            <w:r w:rsidRPr="0029342C">
              <w:rPr>
                <w:i/>
              </w:rPr>
              <w:t xml:space="preserve">(Контрагентом) </w:t>
            </w:r>
            <w:r w:rsidRPr="0029342C">
              <w:t>запроса</w:t>
            </w:r>
            <w:r w:rsidRPr="0029342C">
              <w:rPr>
                <w:i/>
              </w:rPr>
              <w:t xml:space="preserve"> </w:t>
            </w:r>
            <w:r w:rsidRPr="0029342C">
              <w:t>Общества или в иной срок, указанный в запросе Общества</w:t>
            </w:r>
          </w:p>
        </w:tc>
      </w:tr>
      <w:tr w:rsidR="000057FA" w:rsidRPr="0029342C" w:rsidTr="009C1E44">
        <w:trPr>
          <w:trHeight w:val="573"/>
        </w:trPr>
        <w:tc>
          <w:tcPr>
            <w:tcW w:w="560" w:type="dxa"/>
            <w:shd w:val="clear" w:color="auto" w:fill="auto"/>
            <w:noWrap/>
          </w:tcPr>
          <w:p w:rsidR="000057FA" w:rsidRPr="0029342C" w:rsidRDefault="000057FA" w:rsidP="009C1E44">
            <w:pPr>
              <w:rPr>
                <w:b/>
              </w:rPr>
            </w:pPr>
            <w:r w:rsidRPr="0029342C">
              <w:rPr>
                <w:b/>
              </w:rPr>
              <w:t>4.</w:t>
            </w:r>
          </w:p>
        </w:tc>
        <w:tc>
          <w:tcPr>
            <w:tcW w:w="5237" w:type="dxa"/>
            <w:shd w:val="clear" w:color="auto" w:fill="auto"/>
            <w:noWrap/>
          </w:tcPr>
          <w:p w:rsidR="000057FA" w:rsidRPr="0029342C" w:rsidRDefault="000057FA" w:rsidP="009C1E44">
            <w:r w:rsidRPr="0029342C">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29342C">
              <w:rPr>
                <w:i/>
              </w:rPr>
              <w:t>Контрагентом</w:t>
            </w:r>
            <w:r w:rsidRPr="0029342C">
              <w:t xml:space="preserve">) </w:t>
            </w:r>
          </w:p>
        </w:tc>
        <w:tc>
          <w:tcPr>
            <w:tcW w:w="2432" w:type="dxa"/>
            <w:shd w:val="clear" w:color="auto" w:fill="auto"/>
            <w:noWrap/>
            <w:vAlign w:val="center"/>
          </w:tcPr>
          <w:p w:rsidR="000057FA" w:rsidRPr="0029342C" w:rsidRDefault="000057FA" w:rsidP="009C1E44">
            <w:r w:rsidRPr="0029342C">
              <w:t>Предоставляются:</w:t>
            </w:r>
          </w:p>
          <w:p w:rsidR="000057FA" w:rsidRPr="0029342C" w:rsidRDefault="000057FA" w:rsidP="009C1E44">
            <w:r w:rsidRPr="0029342C">
              <w:t xml:space="preserve">- в виде заверенной </w:t>
            </w:r>
            <w:r w:rsidRPr="0029342C">
              <w:rPr>
                <w:i/>
              </w:rPr>
              <w:t>(Контрагентом)</w:t>
            </w:r>
            <w:r w:rsidRPr="0029342C">
              <w:t xml:space="preserve"> копии документа, в форме  </w:t>
            </w:r>
          </w:p>
          <w:p w:rsidR="000057FA" w:rsidRPr="0029342C" w:rsidRDefault="000057FA" w:rsidP="009C1E44">
            <w:r w:rsidRPr="0029342C">
              <w:t>определяемой в запросе Общества</w:t>
            </w:r>
          </w:p>
        </w:tc>
        <w:tc>
          <w:tcPr>
            <w:tcW w:w="2021" w:type="dxa"/>
            <w:vMerge/>
            <w:noWrap/>
            <w:vAlign w:val="center"/>
          </w:tcPr>
          <w:p w:rsidR="000057FA" w:rsidRPr="0029342C" w:rsidRDefault="000057FA" w:rsidP="009C1E44"/>
        </w:tc>
      </w:tr>
      <w:tr w:rsidR="000057FA" w:rsidRPr="0029342C" w:rsidTr="009C1E44">
        <w:trPr>
          <w:trHeight w:val="573"/>
        </w:trPr>
        <w:tc>
          <w:tcPr>
            <w:tcW w:w="560" w:type="dxa"/>
            <w:noWrap/>
          </w:tcPr>
          <w:p w:rsidR="000057FA" w:rsidRPr="0029342C" w:rsidRDefault="000057FA" w:rsidP="009C1E44">
            <w:pPr>
              <w:rPr>
                <w:b/>
              </w:rPr>
            </w:pPr>
            <w:r w:rsidRPr="0029342C">
              <w:rPr>
                <w:b/>
              </w:rPr>
              <w:t>5.</w:t>
            </w:r>
          </w:p>
        </w:tc>
        <w:tc>
          <w:tcPr>
            <w:tcW w:w="5237" w:type="dxa"/>
            <w:noWrap/>
          </w:tcPr>
          <w:p w:rsidR="000057FA" w:rsidRPr="0029342C" w:rsidRDefault="000057FA" w:rsidP="009C1E44">
            <w:r w:rsidRPr="0029342C">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0057FA" w:rsidRPr="0029342C" w:rsidRDefault="000057FA" w:rsidP="009C1E44">
            <w:r w:rsidRPr="0029342C">
              <w:lastRenderedPageBreak/>
              <w:t>5.1. проверки данных налогового органа о несформированном источнике вычета НДС по цепочке поставщиков с участием (Контрагента),</w:t>
            </w:r>
          </w:p>
          <w:p w:rsidR="000057FA" w:rsidRPr="0029342C" w:rsidRDefault="000057FA" w:rsidP="009C1E44">
            <w:r w:rsidRPr="0029342C">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0057FA" w:rsidRPr="0029342C" w:rsidRDefault="000057FA" w:rsidP="009C1E44">
            <w:r w:rsidRPr="0029342C">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0057FA" w:rsidRPr="0029342C" w:rsidRDefault="000057FA" w:rsidP="009C1E44">
            <w:r w:rsidRPr="0029342C">
              <w:lastRenderedPageBreak/>
              <w:t xml:space="preserve">Предоставляются в объеме, форме и виде, определяемых в запросе Общества, в т.ч. в виде копий, </w:t>
            </w:r>
            <w:r w:rsidRPr="0029342C">
              <w:lastRenderedPageBreak/>
              <w:t xml:space="preserve">заверенных </w:t>
            </w:r>
            <w:r w:rsidRPr="0029342C">
              <w:rPr>
                <w:i/>
              </w:rPr>
              <w:t>(Контрагентом)</w:t>
            </w:r>
          </w:p>
        </w:tc>
        <w:tc>
          <w:tcPr>
            <w:tcW w:w="2021" w:type="dxa"/>
            <w:vMerge/>
            <w:noWrap/>
          </w:tcPr>
          <w:p w:rsidR="000057FA" w:rsidRPr="0029342C" w:rsidRDefault="000057FA" w:rsidP="009C1E44"/>
        </w:tc>
      </w:tr>
    </w:tbl>
    <w:p w:rsidR="000057FA" w:rsidRPr="0029342C" w:rsidRDefault="000057FA" w:rsidP="000057FA">
      <w:pPr>
        <w:rPr>
          <w:b/>
        </w:rPr>
      </w:pPr>
    </w:p>
    <w:bookmarkEnd w:id="17"/>
    <w:p w:rsidR="000057FA" w:rsidRPr="0029342C" w:rsidRDefault="000057FA" w:rsidP="000057FA"/>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0057FA" w:rsidRPr="0088487C" w:rsidTr="009C1E44">
        <w:trPr>
          <w:trHeight w:val="1412"/>
          <w:jc w:val="center"/>
        </w:trPr>
        <w:tc>
          <w:tcPr>
            <w:tcW w:w="5580" w:type="dxa"/>
          </w:tcPr>
          <w:p w:rsidR="000057FA" w:rsidRPr="0029342C" w:rsidRDefault="000057FA" w:rsidP="009C1E44"/>
          <w:p w:rsidR="000057FA" w:rsidRPr="0029342C" w:rsidRDefault="000057FA" w:rsidP="009C1E44"/>
          <w:p w:rsidR="000057FA" w:rsidRPr="0029342C" w:rsidRDefault="000057FA" w:rsidP="009C1E44">
            <w:pPr>
              <w:rPr>
                <w:b/>
              </w:rPr>
            </w:pPr>
            <w:r w:rsidRPr="0029342C">
              <w:rPr>
                <w:b/>
              </w:rPr>
              <w:t>Заказчик:</w:t>
            </w:r>
          </w:p>
          <w:p w:rsidR="000057FA" w:rsidRPr="0029342C" w:rsidRDefault="000057FA" w:rsidP="009C1E44">
            <w:r w:rsidRPr="0029342C">
              <w:t>_______________________</w:t>
            </w:r>
          </w:p>
          <w:p w:rsidR="000057FA" w:rsidRPr="0029342C" w:rsidRDefault="000057FA" w:rsidP="009C1E44">
            <w:r w:rsidRPr="0029342C">
              <w:t xml:space="preserve">_______________________ </w:t>
            </w:r>
          </w:p>
        </w:tc>
        <w:tc>
          <w:tcPr>
            <w:tcW w:w="4730" w:type="dxa"/>
          </w:tcPr>
          <w:p w:rsidR="000057FA" w:rsidRPr="0029342C" w:rsidRDefault="000057FA" w:rsidP="009C1E44"/>
          <w:p w:rsidR="000057FA" w:rsidRPr="0029342C" w:rsidRDefault="000057FA" w:rsidP="009C1E44"/>
          <w:p w:rsidR="000057FA" w:rsidRPr="0029342C" w:rsidRDefault="000057FA" w:rsidP="009C1E44">
            <w:pPr>
              <w:rPr>
                <w:b/>
              </w:rPr>
            </w:pPr>
            <w:r w:rsidRPr="0029342C">
              <w:rPr>
                <w:b/>
              </w:rPr>
              <w:t>Подрядчик:</w:t>
            </w:r>
          </w:p>
          <w:p w:rsidR="000057FA" w:rsidRPr="0029342C" w:rsidRDefault="000057FA" w:rsidP="009C1E44">
            <w:r w:rsidRPr="0029342C">
              <w:t>__________________</w:t>
            </w:r>
          </w:p>
          <w:p w:rsidR="000057FA" w:rsidRPr="0088487C" w:rsidRDefault="000057FA" w:rsidP="009C1E44">
            <w:r w:rsidRPr="0029342C">
              <w:t>__________________</w:t>
            </w:r>
            <w:r w:rsidRPr="0088487C">
              <w:t xml:space="preserve">  </w:t>
            </w:r>
          </w:p>
        </w:tc>
      </w:tr>
    </w:tbl>
    <w:p w:rsidR="000057FA" w:rsidRPr="0088487C" w:rsidRDefault="000057FA" w:rsidP="000057FA">
      <w:pPr>
        <w:rPr>
          <w:vanish/>
        </w:rPr>
      </w:pPr>
    </w:p>
    <w:tbl>
      <w:tblPr>
        <w:tblW w:w="9918" w:type="dxa"/>
        <w:tblInd w:w="142" w:type="dxa"/>
        <w:tblLook w:val="04A0" w:firstRow="1" w:lastRow="0" w:firstColumn="1" w:lastColumn="0" w:noHBand="0" w:noVBand="1"/>
      </w:tblPr>
      <w:tblGrid>
        <w:gridCol w:w="4957"/>
        <w:gridCol w:w="4961"/>
      </w:tblGrid>
      <w:tr w:rsidR="000057FA" w:rsidRPr="0088487C" w:rsidTr="009C1E44">
        <w:tc>
          <w:tcPr>
            <w:tcW w:w="4957" w:type="dxa"/>
            <w:shd w:val="clear" w:color="auto" w:fill="auto"/>
          </w:tcPr>
          <w:p w:rsidR="000057FA" w:rsidRPr="0088487C" w:rsidRDefault="000057FA" w:rsidP="009C1E44"/>
        </w:tc>
        <w:tc>
          <w:tcPr>
            <w:tcW w:w="4961" w:type="dxa"/>
            <w:shd w:val="clear" w:color="auto" w:fill="auto"/>
          </w:tcPr>
          <w:p w:rsidR="000057FA" w:rsidRPr="0088487C" w:rsidRDefault="000057FA" w:rsidP="009C1E44"/>
        </w:tc>
      </w:tr>
    </w:tbl>
    <w:p w:rsidR="000057FA" w:rsidRPr="0088487C" w:rsidRDefault="000057FA" w:rsidP="000057FA"/>
    <w:p w:rsidR="000057FA" w:rsidRDefault="000057FA" w:rsidP="00EA305D">
      <w:pPr>
        <w:jc w:val="right"/>
      </w:pPr>
    </w:p>
    <w:sectPr w:rsidR="000057FA" w:rsidSect="00792BFE">
      <w:headerReference w:type="default" r:id="rId12"/>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AC" w:rsidRDefault="000023AC" w:rsidP="00CB1581">
      <w:r>
        <w:separator/>
      </w:r>
    </w:p>
  </w:endnote>
  <w:endnote w:type="continuationSeparator" w:id="0">
    <w:p w:rsidR="000023AC" w:rsidRDefault="000023A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AC" w:rsidRDefault="000023AC" w:rsidP="00CB1581">
      <w:r>
        <w:separator/>
      </w:r>
    </w:p>
  </w:footnote>
  <w:footnote w:type="continuationSeparator" w:id="0">
    <w:p w:rsidR="000023AC" w:rsidRDefault="000023AC" w:rsidP="00CB1581">
      <w:r>
        <w:continuationSeparator/>
      </w:r>
    </w:p>
  </w:footnote>
  <w:footnote w:id="1">
    <w:p w:rsidR="000023AC" w:rsidRPr="00FA27A5" w:rsidRDefault="000023AC"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0023AC" w:rsidRPr="00B377A4" w:rsidRDefault="000023AC"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FA" w:rsidRDefault="000057FA">
    <w:pPr>
      <w:pStyle w:val="af4"/>
      <w:jc w:val="center"/>
    </w:pPr>
    <w:r>
      <w:fldChar w:fldCharType="begin"/>
    </w:r>
    <w:r>
      <w:instrText>PAGE   \* MERGEFORMAT</w:instrText>
    </w:r>
    <w:r>
      <w:fldChar w:fldCharType="separate"/>
    </w:r>
    <w:r w:rsidR="00F50787">
      <w:rPr>
        <w:noProof/>
      </w:rPr>
      <w:t>42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0023AC" w:rsidRDefault="000023AC">
        <w:pPr>
          <w:pStyle w:val="af4"/>
          <w:jc w:val="center"/>
        </w:pPr>
        <w:r>
          <w:fldChar w:fldCharType="begin"/>
        </w:r>
        <w:r>
          <w:instrText>PAGE   \* MERGEFORMAT</w:instrText>
        </w:r>
        <w:r>
          <w:fldChar w:fldCharType="separate"/>
        </w:r>
        <w:r w:rsidR="00F50787">
          <w:rPr>
            <w:noProof/>
          </w:rPr>
          <w:t>53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1"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4"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1"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26"/>
  </w:num>
  <w:num w:numId="3">
    <w:abstractNumId w:val="17"/>
  </w:num>
  <w:num w:numId="4">
    <w:abstractNumId w:val="22"/>
  </w:num>
  <w:num w:numId="5">
    <w:abstractNumId w:val="3"/>
  </w:num>
  <w:num w:numId="6">
    <w:abstractNumId w:val="32"/>
  </w:num>
  <w:num w:numId="7">
    <w:abstractNumId w:val="27"/>
  </w:num>
  <w:num w:numId="8">
    <w:abstractNumId w:val="13"/>
  </w:num>
  <w:num w:numId="9">
    <w:abstractNumId w:val="15"/>
  </w:num>
  <w:num w:numId="10">
    <w:abstractNumId w:val="19"/>
  </w:num>
  <w:num w:numId="11">
    <w:abstractNumId w:val="1"/>
  </w:num>
  <w:num w:numId="12">
    <w:abstractNumId w:val="28"/>
  </w:num>
  <w:num w:numId="13">
    <w:abstractNumId w:val="14"/>
  </w:num>
  <w:num w:numId="14">
    <w:abstractNumId w:val="25"/>
  </w:num>
  <w:num w:numId="15">
    <w:abstractNumId w:val="6"/>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0"/>
  </w:num>
  <w:num w:numId="23">
    <w:abstractNumId w:val="30"/>
  </w:num>
  <w:num w:numId="24">
    <w:abstractNumId w:val="35"/>
  </w:num>
  <w:num w:numId="25">
    <w:abstractNumId w:val="20"/>
  </w:num>
  <w:num w:numId="26">
    <w:abstractNumId w:val="11"/>
  </w:num>
  <w:num w:numId="27">
    <w:abstractNumId w:val="18"/>
  </w:num>
  <w:num w:numId="28">
    <w:abstractNumId w:val="0"/>
  </w:num>
  <w:num w:numId="29">
    <w:abstractNumId w:val="7"/>
  </w:num>
  <w:num w:numId="30">
    <w:abstractNumId w:val="31"/>
  </w:num>
  <w:num w:numId="31">
    <w:abstractNumId w:val="23"/>
  </w:num>
  <w:num w:numId="32">
    <w:abstractNumId w:val="5"/>
  </w:num>
  <w:num w:numId="33">
    <w:abstractNumId w:val="4"/>
  </w:num>
  <w:num w:numId="34">
    <w:abstractNumId w:val="24"/>
  </w:num>
  <w:num w:numId="35">
    <w:abstractNumId w:val="2"/>
  </w:num>
  <w:num w:numId="36">
    <w:abstractNumId w:val="9"/>
  </w:num>
  <w:num w:numId="37">
    <w:abstractNumId w:val="33"/>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3123"/>
    <w:rsid w:val="00863382"/>
    <w:rsid w:val="008634AE"/>
    <w:rsid w:val="008637B4"/>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C5A"/>
    <w:rsid w:val="00950E36"/>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9">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2">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3">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DAC9-9F65-4F8C-9C9E-F85FD891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54</Pages>
  <Words>24435</Words>
  <Characters>139283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163392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26</cp:revision>
  <cp:lastPrinted>2023-08-24T22:05:00Z</cp:lastPrinted>
  <dcterms:created xsi:type="dcterms:W3CDTF">2023-08-23T06:15:00Z</dcterms:created>
  <dcterms:modified xsi:type="dcterms:W3CDTF">2024-05-23T03:03:00Z</dcterms:modified>
</cp:coreProperties>
</file>